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DC" w:rsidRPr="006746F2" w:rsidRDefault="006746F2" w:rsidP="006746F2">
      <w:pPr>
        <w:ind w:right="-143"/>
        <w:rPr>
          <w:rFonts w:ascii="Arial" w:hAnsi="Arial"/>
          <w:b/>
          <w:sz w:val="28"/>
          <w:szCs w:val="28"/>
        </w:rPr>
      </w:pPr>
      <w:r w:rsidRPr="006746F2">
        <w:rPr>
          <w:rFonts w:ascii="Arial" w:hAnsi="Arial"/>
          <w:b/>
          <w:sz w:val="28"/>
          <w:szCs w:val="28"/>
        </w:rPr>
        <w:t>T</w:t>
      </w:r>
      <w:r w:rsidR="006521DC" w:rsidRPr="006746F2">
        <w:rPr>
          <w:rFonts w:ascii="Arial" w:hAnsi="Arial"/>
          <w:b/>
          <w:sz w:val="28"/>
          <w:szCs w:val="28"/>
        </w:rPr>
        <w:t xml:space="preserve">EHYN KUOPION AMMATTIOSASTO RY </w:t>
      </w:r>
      <w:r w:rsidR="006521DC" w:rsidRPr="006746F2">
        <w:rPr>
          <w:rFonts w:ascii="Arial" w:hAnsi="Arial"/>
          <w:b/>
          <w:sz w:val="28"/>
          <w:szCs w:val="28"/>
        </w:rPr>
        <w:tab/>
      </w:r>
      <w:r w:rsidR="006521DC" w:rsidRPr="006746F2">
        <w:rPr>
          <w:rFonts w:ascii="Arial" w:hAnsi="Arial"/>
          <w:b/>
          <w:sz w:val="28"/>
          <w:szCs w:val="28"/>
        </w:rPr>
        <w:tab/>
      </w:r>
      <w:r w:rsidR="006521DC" w:rsidRPr="006746F2">
        <w:rPr>
          <w:rFonts w:ascii="Arial" w:hAnsi="Arial"/>
          <w:b/>
          <w:sz w:val="28"/>
          <w:szCs w:val="28"/>
        </w:rPr>
        <w:tab/>
      </w:r>
    </w:p>
    <w:p w:rsidR="006521DC" w:rsidRPr="006746F2" w:rsidRDefault="006521DC" w:rsidP="006521DC">
      <w:pPr>
        <w:rPr>
          <w:rFonts w:ascii="Arial" w:hAnsi="Arial"/>
          <w:b/>
          <w:sz w:val="28"/>
          <w:szCs w:val="28"/>
        </w:rPr>
      </w:pPr>
      <w:r w:rsidRPr="006746F2">
        <w:rPr>
          <w:rFonts w:ascii="Arial" w:hAnsi="Arial"/>
          <w:b/>
          <w:sz w:val="28"/>
          <w:szCs w:val="28"/>
        </w:rPr>
        <w:t>VUODEN 2018 TOIMINTASUUNNITELMA</w:t>
      </w:r>
    </w:p>
    <w:p w:rsidR="006521DC" w:rsidRPr="00B6486D" w:rsidRDefault="006521DC" w:rsidP="006521DC">
      <w:pPr>
        <w:rPr>
          <w:rFonts w:ascii="Arial" w:hAnsi="Arial"/>
          <w:b/>
        </w:rPr>
      </w:pPr>
    </w:p>
    <w:p w:rsidR="006521DC" w:rsidRPr="00B6486D" w:rsidRDefault="006521DC" w:rsidP="006521DC">
      <w:pPr>
        <w:rPr>
          <w:rFonts w:ascii="Arial" w:hAnsi="Arial"/>
          <w:b/>
        </w:rPr>
      </w:pPr>
    </w:p>
    <w:p w:rsidR="006C30DE" w:rsidRDefault="006C30DE" w:rsidP="006521DC">
      <w:pPr>
        <w:rPr>
          <w:rFonts w:ascii="Arial" w:hAnsi="Arial"/>
          <w:b/>
        </w:rPr>
      </w:pPr>
    </w:p>
    <w:p w:rsidR="006521DC" w:rsidRPr="00B6486D" w:rsidRDefault="006521DC" w:rsidP="006521DC">
      <w:pPr>
        <w:rPr>
          <w:rFonts w:ascii="Arial" w:hAnsi="Arial"/>
          <w:b/>
        </w:rPr>
      </w:pPr>
      <w:r w:rsidRPr="00B6486D">
        <w:rPr>
          <w:rFonts w:ascii="Arial" w:hAnsi="Arial"/>
          <w:b/>
        </w:rPr>
        <w:t>JOHDANTO</w:t>
      </w:r>
    </w:p>
    <w:p w:rsidR="006521DC" w:rsidRPr="00D9435D" w:rsidRDefault="006521DC" w:rsidP="006521DC">
      <w:pPr>
        <w:rPr>
          <w:rFonts w:ascii="Arial" w:hAnsi="Arial"/>
          <w:b/>
        </w:rPr>
      </w:pPr>
    </w:p>
    <w:p w:rsidR="006521DC" w:rsidRPr="00D9435D" w:rsidRDefault="006521DC" w:rsidP="006521DC">
      <w:pPr>
        <w:rPr>
          <w:rFonts w:ascii="Arial" w:hAnsi="Arial"/>
        </w:rPr>
      </w:pPr>
      <w:r w:rsidRPr="00D9435D">
        <w:rPr>
          <w:rFonts w:ascii="Arial" w:hAnsi="Arial"/>
        </w:rPr>
        <w:t>Vuosi 2018 on Tehy ry:n 36. toimintavuosi ja ammattiosastomme 37. toimintavuosi.</w:t>
      </w:r>
      <w:r w:rsidRPr="00D9435D">
        <w:rPr>
          <w:rFonts w:ascii="Calibri" w:eastAsia="Calibri" w:hAnsi="Calibri"/>
          <w:sz w:val="22"/>
          <w:szCs w:val="22"/>
          <w:lang w:eastAsia="en-US"/>
        </w:rPr>
        <w:t xml:space="preserve"> </w:t>
      </w:r>
      <w:r w:rsidRPr="00D9435D">
        <w:rPr>
          <w:rFonts w:ascii="Arial" w:hAnsi="Arial"/>
        </w:rPr>
        <w:t>Ammattiosaston toiminta perustuu yhdistyksen hyväksymiin sääntöihin ja Tehy ry:n asettamiin tavoitteisiin eli painopistealueisiin vuodelle 2018. Ammattiosaston ensisijainen tehtävä on jäsenten edunvalvonta, jonka onnistuminen edellyttää ammattiosaston tavoitteisiin sitoutunutta ja toimintaan sekä tavoitteiden saavuttamiseen aktiivisesti osallistuvaa jäsenistöä.</w:t>
      </w:r>
    </w:p>
    <w:p w:rsidR="006C30DE" w:rsidRDefault="006C30DE" w:rsidP="006521DC">
      <w:pPr>
        <w:rPr>
          <w:rFonts w:ascii="Arial" w:hAnsi="Arial"/>
        </w:rPr>
      </w:pPr>
    </w:p>
    <w:p w:rsidR="006521DC" w:rsidRPr="00D9435D" w:rsidRDefault="006521DC" w:rsidP="006521DC">
      <w:pPr>
        <w:rPr>
          <w:rFonts w:ascii="Arial" w:hAnsi="Arial"/>
        </w:rPr>
      </w:pPr>
      <w:r w:rsidRPr="00D9435D">
        <w:rPr>
          <w:rFonts w:ascii="Arial" w:hAnsi="Arial"/>
        </w:rPr>
        <w:t>Tehyläiset luottamusmiehet hoitavat jäsenten edunvalvontaa ja valvovat sopimusten noudattamista. Tavoitteena on selkeä, oikeudenmukainen, läpinäkyvä ja jäsenille tasa-arvoinen toiminta. Ammattiosasto kantaa vastuuta myös hyvästä ja sujuvasta yhteistyöstä muiden järjestöjen kanssa.</w:t>
      </w:r>
    </w:p>
    <w:p w:rsidR="006521DC" w:rsidRPr="00D9435D" w:rsidRDefault="006521DC" w:rsidP="006521DC">
      <w:pPr>
        <w:rPr>
          <w:rFonts w:ascii="Arial" w:hAnsi="Arial"/>
        </w:rPr>
      </w:pPr>
    </w:p>
    <w:p w:rsidR="006521DC" w:rsidRPr="00D9435D" w:rsidRDefault="006521DC" w:rsidP="006521DC">
      <w:pPr>
        <w:rPr>
          <w:rFonts w:ascii="Arial" w:hAnsi="Arial"/>
        </w:rPr>
      </w:pPr>
      <w:r w:rsidRPr="00D9435D">
        <w:rPr>
          <w:rFonts w:ascii="Arial" w:hAnsi="Arial"/>
        </w:rPr>
        <w:t>Jäsenille tarjotaan koulutus- ja virkistymismahdollisuuksia ja mahdollisuutta olla mukana tulevassa toiminnassa. Toimintakauden pyrkimyksenä on edelleen lisätä jäsenten aktiivista osallistumista ammattiosaston toimintaan.</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Ammattiosaston tarkoituksena on koota toimialueensa terveyden- ja sosiaalihuollon</w:t>
      </w:r>
      <w:r w:rsidR="006C30DE">
        <w:rPr>
          <w:rFonts w:ascii="Arial" w:hAnsi="Arial"/>
        </w:rPr>
        <w:t xml:space="preserve"> </w:t>
      </w:r>
      <w:r w:rsidRPr="00B6486D">
        <w:rPr>
          <w:rFonts w:ascii="Arial" w:hAnsi="Arial"/>
        </w:rPr>
        <w:t>ammattitutkinnon suorittaneet ammattiosaston</w:t>
      </w:r>
      <w:r>
        <w:rPr>
          <w:rFonts w:ascii="Arial" w:hAnsi="Arial"/>
        </w:rPr>
        <w:t xml:space="preserve"> jäsenyyteen ja ammattijärjestö</w:t>
      </w:r>
      <w:r w:rsidRPr="00B6486D">
        <w:rPr>
          <w:rFonts w:ascii="Arial" w:hAnsi="Arial"/>
        </w:rPr>
        <w:t xml:space="preserve"> Tehyn</w:t>
      </w:r>
      <w:r w:rsidR="006C30DE">
        <w:rPr>
          <w:rFonts w:ascii="Arial" w:hAnsi="Arial"/>
        </w:rPr>
        <w:t xml:space="preserve"> </w:t>
      </w:r>
      <w:r w:rsidRPr="00B6486D">
        <w:rPr>
          <w:rFonts w:ascii="Arial" w:hAnsi="Arial"/>
        </w:rPr>
        <w:t>piiriin ja toimia paikallisena jäsenistön edunvalvojana.</w:t>
      </w:r>
    </w:p>
    <w:p w:rsidR="006521DC" w:rsidRDefault="006521DC" w:rsidP="006521DC">
      <w:pPr>
        <w:rPr>
          <w:rFonts w:ascii="Arial" w:hAnsi="Arial"/>
        </w:rPr>
      </w:pPr>
    </w:p>
    <w:p w:rsidR="006521DC" w:rsidRPr="00AF1E0F" w:rsidRDefault="006521DC" w:rsidP="006521DC">
      <w:pPr>
        <w:rPr>
          <w:rFonts w:ascii="Arial" w:hAnsi="Arial"/>
        </w:rPr>
      </w:pPr>
      <w:r w:rsidRPr="00B6486D">
        <w:rPr>
          <w:rFonts w:ascii="Arial" w:hAnsi="Arial"/>
        </w:rPr>
        <w:t>Ammattiosasto seuraa ja reagoi toiminnassaan yhteiskunnallisen tilanteen ja paikallisten olosuhteiden tuomiin haasteisiin, kuten suunnitteilla oleviin ja toteutettaviin kunta- ja palvelu-rakenneuudistuksiin, etenkin sosiaali- ja terveyspalveluihin liittyviin muutoksiin</w:t>
      </w:r>
      <w:r w:rsidRPr="00CA2CC9">
        <w:rPr>
          <w:rFonts w:ascii="Arial" w:hAnsi="Arial"/>
          <w:color w:val="FF0000"/>
        </w:rPr>
        <w:t xml:space="preserve">. </w:t>
      </w:r>
      <w:r>
        <w:rPr>
          <w:rFonts w:ascii="Arial" w:hAnsi="Arial"/>
        </w:rPr>
        <w:t xml:space="preserve"> </w:t>
      </w:r>
      <w:r w:rsidRPr="00B6486D">
        <w:rPr>
          <w:rFonts w:ascii="Arial" w:hAnsi="Arial"/>
          <w:color w:val="000000"/>
        </w:rPr>
        <w:t>Ammattijärjestötoiminnassa joudutaan reagoimaan valtion ja kuntatalouden tuomiin haasteisiin.</w:t>
      </w:r>
      <w:r w:rsidRPr="00B6486D">
        <w:rPr>
          <w:rFonts w:ascii="Arial" w:hAnsi="Arial"/>
        </w:rPr>
        <w:t xml:space="preserve"> Ammattiosasto on mukana valmistelu</w:t>
      </w:r>
      <w:r>
        <w:rPr>
          <w:rFonts w:ascii="Arial" w:hAnsi="Arial"/>
        </w:rPr>
        <w:t>- ja suunnittelutyössä sekä sote-</w:t>
      </w:r>
      <w:r w:rsidRPr="00AF1E0F">
        <w:rPr>
          <w:rFonts w:ascii="Arial" w:hAnsi="Arial"/>
        </w:rPr>
        <w:t>uudistuksen myötä perustettavissa työryhmissä.</w:t>
      </w:r>
    </w:p>
    <w:p w:rsidR="006521DC" w:rsidRPr="00B6486D" w:rsidRDefault="006521DC" w:rsidP="006521DC">
      <w:pPr>
        <w:rPr>
          <w:rFonts w:ascii="Arial" w:hAnsi="Arial"/>
          <w:b/>
        </w:rPr>
      </w:pPr>
    </w:p>
    <w:p w:rsidR="006521DC" w:rsidRPr="00D9435D" w:rsidRDefault="006521DC" w:rsidP="006521DC">
      <w:pPr>
        <w:rPr>
          <w:rFonts w:ascii="Arial" w:hAnsi="Arial"/>
          <w:b/>
        </w:rPr>
      </w:pPr>
    </w:p>
    <w:p w:rsidR="006521DC" w:rsidRPr="00D9435D" w:rsidRDefault="006521DC" w:rsidP="006521DC">
      <w:pPr>
        <w:rPr>
          <w:rFonts w:ascii="Arial" w:hAnsi="Arial"/>
          <w:b/>
        </w:rPr>
      </w:pPr>
      <w:r w:rsidRPr="00D9435D">
        <w:rPr>
          <w:rFonts w:ascii="Arial" w:hAnsi="Arial"/>
          <w:b/>
        </w:rPr>
        <w:t>JÄSENET</w:t>
      </w:r>
    </w:p>
    <w:p w:rsidR="006746F2" w:rsidRDefault="006746F2" w:rsidP="006521DC">
      <w:pPr>
        <w:rPr>
          <w:rFonts w:ascii="Arial" w:hAnsi="Arial"/>
          <w:b/>
        </w:rPr>
      </w:pPr>
    </w:p>
    <w:p w:rsidR="006521DC" w:rsidRPr="00D9435D" w:rsidRDefault="006521DC" w:rsidP="006521DC">
      <w:pPr>
        <w:rPr>
          <w:rFonts w:ascii="Arial" w:hAnsi="Arial"/>
        </w:rPr>
      </w:pPr>
      <w:r w:rsidRPr="00D9435D">
        <w:rPr>
          <w:rFonts w:ascii="Arial" w:hAnsi="Arial"/>
        </w:rPr>
        <w:t>Ammattiosaston ja järjestön edunvalvonta perustuu jäseniin; mitä vankempi jäsenpohja saavutetaan, sen vahvempi myös Tehy vaikuttajana on. Tavoitteena on saada ammattiosastoon uusia jäseniä sekä kiinnitetään huomiota opiskelijoiden saamiseksi jäseniksi. Paras jäsenhankkija on toinen jäsen.</w:t>
      </w:r>
    </w:p>
    <w:p w:rsidR="006521DC" w:rsidRPr="00D9435D" w:rsidRDefault="006521DC" w:rsidP="006521DC">
      <w:pPr>
        <w:rPr>
          <w:rFonts w:ascii="Arial" w:hAnsi="Arial"/>
        </w:rPr>
      </w:pPr>
    </w:p>
    <w:p w:rsidR="006521DC" w:rsidRDefault="006521DC" w:rsidP="006521DC">
      <w:pPr>
        <w:rPr>
          <w:rFonts w:ascii="Arial" w:hAnsi="Arial" w:cs="Arial"/>
          <w:bCs/>
        </w:rPr>
      </w:pPr>
      <w:r w:rsidRPr="00D9435D">
        <w:rPr>
          <w:rFonts w:ascii="Arial" w:hAnsi="Arial"/>
          <w:b/>
        </w:rPr>
        <w:lastRenderedPageBreak/>
        <w:t>Tavoite:</w:t>
      </w:r>
      <w:r w:rsidRPr="00D9435D">
        <w:rPr>
          <w:rFonts w:ascii="Times New Roman" w:hAnsi="Times New Roman"/>
          <w:b/>
          <w:bCs/>
        </w:rPr>
        <w:t xml:space="preserve"> </w:t>
      </w:r>
      <w:r w:rsidRPr="00D9435D">
        <w:rPr>
          <w:rFonts w:ascii="Arial" w:hAnsi="Arial" w:cs="Arial"/>
          <w:bCs/>
        </w:rPr>
        <w:t>Ammattiosaston jäsenmäärän kasvattaminen – Elinvoimainen Tehy</w:t>
      </w:r>
      <w:r>
        <w:rPr>
          <w:rFonts w:ascii="Arial" w:hAnsi="Arial" w:cs="Arial"/>
          <w:bCs/>
        </w:rPr>
        <w:br/>
      </w:r>
    </w:p>
    <w:p w:rsidR="006521DC" w:rsidRPr="00483A9E" w:rsidRDefault="006521DC" w:rsidP="006521DC">
      <w:pPr>
        <w:rPr>
          <w:rFonts w:ascii="Arial" w:hAnsi="Arial" w:cs="Arial"/>
          <w:bCs/>
        </w:rPr>
      </w:pPr>
      <w:r>
        <w:rPr>
          <w:rFonts w:ascii="Arial" w:hAnsi="Arial" w:cs="Arial"/>
          <w:bCs/>
        </w:rPr>
        <w:t xml:space="preserve">Erityinen huomio kiinnitetään nuorten jäsenten aktivoimiseen. Näin turvataan ammattiosastotoiminnan jatkuvuus. </w:t>
      </w:r>
      <w:r w:rsidRPr="00AF1E0F">
        <w:rPr>
          <w:rFonts w:ascii="Arial" w:hAnsi="Arial"/>
        </w:rPr>
        <w:t xml:space="preserve">Huolehditaan ja tuetaan jäsenistöä, jotta heidän yhteenkuuluvuuden tunteensa voimistuu ja he pysyvät ammattiosaston jäseninä. Jäsenedut ovat laadukkaita ja vastaavat jäsenten tarpeisiin. Jäsenten aktivoiminen ja motivoiminen molemminpuoliseen vuorovaikutukseen ammattiosaston hallituksen kanssa. </w:t>
      </w:r>
      <w:r>
        <w:rPr>
          <w:rFonts w:ascii="Arial" w:hAnsi="Arial"/>
          <w:color w:val="000000"/>
        </w:rPr>
        <w:t>T</w:t>
      </w:r>
      <w:r w:rsidRPr="00FB16FE">
        <w:rPr>
          <w:rFonts w:ascii="Arial" w:hAnsi="Arial"/>
          <w:color w:val="000000"/>
        </w:rPr>
        <w:t>iedottaminen sote</w:t>
      </w:r>
      <w:r>
        <w:rPr>
          <w:rFonts w:ascii="Arial" w:hAnsi="Arial"/>
          <w:color w:val="000000"/>
        </w:rPr>
        <w:t>- ja maakuntauudistuksist</w:t>
      </w:r>
      <w:r w:rsidRPr="00FB16FE">
        <w:rPr>
          <w:rFonts w:ascii="Arial" w:hAnsi="Arial"/>
          <w:color w:val="000000"/>
        </w:rPr>
        <w:t>a</w:t>
      </w:r>
      <w:r w:rsidRPr="00AF1E0F">
        <w:rPr>
          <w:rFonts w:ascii="Arial" w:hAnsi="Arial"/>
        </w:rPr>
        <w:t xml:space="preserve"> </w:t>
      </w:r>
      <w:r>
        <w:rPr>
          <w:rFonts w:ascii="Arial" w:hAnsi="Arial"/>
        </w:rPr>
        <w:t xml:space="preserve">jäsenille, </w:t>
      </w:r>
      <w:r w:rsidRPr="00AF1E0F">
        <w:rPr>
          <w:rFonts w:ascii="Arial" w:hAnsi="Arial"/>
        </w:rPr>
        <w:t>vaatii ammattiosaston hallitukselta panostusta.</w:t>
      </w:r>
      <w:r>
        <w:rPr>
          <w:rFonts w:ascii="Arial" w:hAnsi="Arial"/>
        </w:rPr>
        <w:t xml:space="preserve"> Muutostilanteessa työskentelevien jäsenten edunvalvonnasta huolehditaan. </w:t>
      </w:r>
    </w:p>
    <w:p w:rsidR="006521DC" w:rsidRPr="00B6486D" w:rsidRDefault="006521DC" w:rsidP="006521DC">
      <w:pPr>
        <w:rPr>
          <w:rFonts w:ascii="Arial" w:hAnsi="Arial"/>
          <w:color w:val="FF0000"/>
        </w:rPr>
      </w:pPr>
    </w:p>
    <w:p w:rsidR="006521DC" w:rsidRPr="00B6486D" w:rsidRDefault="006521DC" w:rsidP="006521DC">
      <w:pPr>
        <w:rPr>
          <w:rFonts w:ascii="Arial" w:hAnsi="Arial"/>
          <w:b/>
        </w:rPr>
      </w:pPr>
      <w:r w:rsidRPr="00B6486D">
        <w:rPr>
          <w:rFonts w:ascii="Arial" w:hAnsi="Arial"/>
          <w:b/>
        </w:rPr>
        <w:t>Keinot:</w:t>
      </w:r>
    </w:p>
    <w:p w:rsidR="006521DC" w:rsidRPr="008A615F" w:rsidRDefault="006521DC" w:rsidP="006521DC">
      <w:pPr>
        <w:numPr>
          <w:ilvl w:val="0"/>
          <w:numId w:val="27"/>
        </w:numPr>
        <w:rPr>
          <w:rFonts w:ascii="Arial" w:hAnsi="Arial"/>
        </w:rPr>
      </w:pPr>
      <w:r w:rsidRPr="00B6486D">
        <w:rPr>
          <w:rFonts w:ascii="Arial" w:hAnsi="Arial"/>
        </w:rPr>
        <w:t xml:space="preserve">Jäsenten vaikutusmahdollisuuksia ja kuulemista lisätään siten, että jäsenistöllä on tiedossa yhteydenottokanavat hallitukseen: puhelin, internet, sähköposti, </w:t>
      </w:r>
      <w:proofErr w:type="spellStart"/>
      <w:r w:rsidRPr="00B6486D">
        <w:rPr>
          <w:rFonts w:ascii="Arial" w:hAnsi="Arial"/>
        </w:rPr>
        <w:t>facebook</w:t>
      </w:r>
      <w:proofErr w:type="spellEnd"/>
      <w:r w:rsidRPr="00B6486D">
        <w:rPr>
          <w:rFonts w:ascii="Arial" w:hAnsi="Arial"/>
        </w:rPr>
        <w:t xml:space="preserve">, </w:t>
      </w:r>
      <w:proofErr w:type="spellStart"/>
      <w:r>
        <w:rPr>
          <w:rFonts w:ascii="Arial" w:hAnsi="Arial"/>
        </w:rPr>
        <w:t>twitter</w:t>
      </w:r>
      <w:proofErr w:type="spellEnd"/>
      <w:r>
        <w:rPr>
          <w:rFonts w:ascii="Arial" w:hAnsi="Arial"/>
        </w:rPr>
        <w:t xml:space="preserve">, </w:t>
      </w:r>
      <w:proofErr w:type="spellStart"/>
      <w:r>
        <w:rPr>
          <w:rFonts w:ascii="Arial" w:hAnsi="Arial"/>
        </w:rPr>
        <w:t>instagram</w:t>
      </w:r>
      <w:proofErr w:type="spellEnd"/>
      <w:r>
        <w:rPr>
          <w:rFonts w:ascii="Arial" w:hAnsi="Arial"/>
        </w:rPr>
        <w:t xml:space="preserve"> ja </w:t>
      </w:r>
      <w:r w:rsidRPr="00B6486D">
        <w:rPr>
          <w:rFonts w:ascii="Arial" w:hAnsi="Arial"/>
        </w:rPr>
        <w:t>ilmoitustaulut</w:t>
      </w:r>
    </w:p>
    <w:p w:rsidR="006521DC" w:rsidRPr="00B6486D" w:rsidRDefault="006521DC" w:rsidP="006521DC">
      <w:pPr>
        <w:numPr>
          <w:ilvl w:val="0"/>
          <w:numId w:val="27"/>
        </w:numPr>
        <w:rPr>
          <w:rFonts w:ascii="Arial" w:hAnsi="Arial"/>
        </w:rPr>
      </w:pPr>
      <w:r w:rsidRPr="00B6486D">
        <w:rPr>
          <w:rFonts w:ascii="Arial" w:hAnsi="Arial"/>
          <w:color w:val="FF0000"/>
        </w:rPr>
        <w:t xml:space="preserve"> </w:t>
      </w:r>
      <w:r w:rsidRPr="00B6486D">
        <w:rPr>
          <w:rFonts w:ascii="Arial" w:hAnsi="Arial"/>
        </w:rPr>
        <w:t>Lisätään jäsenistön tietoisuutta Tehyn tarjoamista eduista ja koulutuksista sekä jäsenten velvollisuuksista.</w:t>
      </w:r>
    </w:p>
    <w:p w:rsidR="006521DC" w:rsidRPr="00B6486D" w:rsidRDefault="006521DC" w:rsidP="006521DC">
      <w:pPr>
        <w:numPr>
          <w:ilvl w:val="0"/>
          <w:numId w:val="27"/>
        </w:numPr>
        <w:rPr>
          <w:rFonts w:ascii="Arial" w:hAnsi="Arial"/>
        </w:rPr>
      </w:pPr>
      <w:r w:rsidRPr="00B6486D">
        <w:rPr>
          <w:rFonts w:ascii="Arial" w:hAnsi="Arial"/>
        </w:rPr>
        <w:t xml:space="preserve">Sääntömääräinen kevätkokous pidetään maalis-huhtikuussa ja </w:t>
      </w:r>
      <w:r>
        <w:rPr>
          <w:rFonts w:ascii="Arial" w:hAnsi="Arial"/>
        </w:rPr>
        <w:t>syyskokous marras-joulukuussa sekä jäseniltoja</w:t>
      </w:r>
      <w:r w:rsidRPr="00B6486D">
        <w:rPr>
          <w:rFonts w:ascii="Arial" w:hAnsi="Arial"/>
        </w:rPr>
        <w:t xml:space="preserve"> tarpeen mukaan</w:t>
      </w:r>
      <w:r>
        <w:rPr>
          <w:rFonts w:ascii="Arial" w:hAnsi="Arial"/>
        </w:rPr>
        <w:t>.</w:t>
      </w:r>
    </w:p>
    <w:p w:rsidR="006521DC" w:rsidRPr="00B6486D" w:rsidRDefault="006521DC" w:rsidP="006521DC">
      <w:pPr>
        <w:numPr>
          <w:ilvl w:val="0"/>
          <w:numId w:val="27"/>
        </w:numPr>
        <w:rPr>
          <w:rFonts w:ascii="Arial" w:hAnsi="Arial"/>
        </w:rPr>
      </w:pPr>
      <w:r w:rsidRPr="00B6486D">
        <w:rPr>
          <w:rFonts w:ascii="Arial" w:hAnsi="Arial"/>
        </w:rPr>
        <w:t>Yhdysjäsenverkoston hyödyntäminen, toiminnan tehostaminen jäsenistön tukemiseksi</w:t>
      </w:r>
    </w:p>
    <w:p w:rsidR="006521DC" w:rsidRPr="00B6486D" w:rsidRDefault="006521DC" w:rsidP="006521DC">
      <w:pPr>
        <w:numPr>
          <w:ilvl w:val="1"/>
          <w:numId w:val="27"/>
        </w:numPr>
        <w:rPr>
          <w:rFonts w:ascii="Arial" w:hAnsi="Arial"/>
        </w:rPr>
      </w:pPr>
      <w:r w:rsidRPr="00B6486D">
        <w:rPr>
          <w:rFonts w:ascii="Arial" w:hAnsi="Arial"/>
        </w:rPr>
        <w:t>yhdysjäsenillat</w:t>
      </w:r>
    </w:p>
    <w:p w:rsidR="006521DC" w:rsidRPr="00B6486D" w:rsidRDefault="006521DC" w:rsidP="006521DC">
      <w:pPr>
        <w:numPr>
          <w:ilvl w:val="1"/>
          <w:numId w:val="27"/>
        </w:numPr>
        <w:rPr>
          <w:rFonts w:ascii="Arial" w:hAnsi="Arial"/>
        </w:rPr>
      </w:pPr>
      <w:r w:rsidRPr="00B6486D">
        <w:rPr>
          <w:rFonts w:ascii="Arial" w:hAnsi="Arial"/>
        </w:rPr>
        <w:t>yhdysjäsenten palkitseminen</w:t>
      </w:r>
    </w:p>
    <w:p w:rsidR="006521DC" w:rsidRPr="00B6486D" w:rsidRDefault="006521DC" w:rsidP="006521DC">
      <w:pPr>
        <w:numPr>
          <w:ilvl w:val="0"/>
          <w:numId w:val="27"/>
        </w:numPr>
        <w:rPr>
          <w:rFonts w:ascii="Arial" w:hAnsi="Arial"/>
        </w:rPr>
      </w:pPr>
      <w:r w:rsidRPr="00B6486D">
        <w:rPr>
          <w:rFonts w:ascii="Arial" w:hAnsi="Arial"/>
        </w:rPr>
        <w:t>Uusien jäsenten hankinta ja aktivointi: hallituksen jäsenet, luottamusmiehet ja yhdysjäsenet lähestyvät työntekijöitä suoralla kontaktilla informoimalla Tehyn jäsenyydestä. Uudelle työntekijälle kerrotaan ammattiosastoon liittymisestä ja jokaiselle uudelle jäsenelle lähetetään tervetuloa kirje, esite hall</w:t>
      </w:r>
      <w:r>
        <w:rPr>
          <w:rFonts w:ascii="Arial" w:hAnsi="Arial"/>
        </w:rPr>
        <w:t>ituksen jäsenistä ja jäsenlahja</w:t>
      </w:r>
    </w:p>
    <w:p w:rsidR="006521DC" w:rsidRPr="00B6486D" w:rsidRDefault="006521DC" w:rsidP="006521DC">
      <w:pPr>
        <w:numPr>
          <w:ilvl w:val="0"/>
          <w:numId w:val="27"/>
        </w:numPr>
        <w:rPr>
          <w:rFonts w:ascii="Arial" w:hAnsi="Arial"/>
        </w:rPr>
      </w:pPr>
      <w:r w:rsidRPr="00B6486D">
        <w:rPr>
          <w:rFonts w:ascii="Arial" w:hAnsi="Arial"/>
        </w:rPr>
        <w:t>Ammattiosasto muistaa onnittelukortilla 50 j</w:t>
      </w:r>
      <w:r>
        <w:rPr>
          <w:rFonts w:ascii="Arial" w:hAnsi="Arial"/>
        </w:rPr>
        <w:t>a 60 vuotta täyttäviä jäseniään sekä eläkkeelle siirtyviä ammattiosastossa aktiivisesti toimineita jäseniä.</w:t>
      </w:r>
      <w:r w:rsidRPr="00B6486D">
        <w:rPr>
          <w:rFonts w:ascii="Arial" w:hAnsi="Arial"/>
        </w:rPr>
        <w:t xml:space="preserve"> </w:t>
      </w:r>
    </w:p>
    <w:p w:rsidR="006521DC" w:rsidRPr="00B6486D" w:rsidRDefault="006521DC" w:rsidP="006521DC">
      <w:pPr>
        <w:numPr>
          <w:ilvl w:val="0"/>
          <w:numId w:val="27"/>
        </w:numPr>
        <w:rPr>
          <w:rFonts w:ascii="Arial" w:hAnsi="Arial"/>
        </w:rPr>
      </w:pPr>
      <w:r w:rsidRPr="00B6486D">
        <w:rPr>
          <w:rFonts w:ascii="Arial" w:hAnsi="Arial"/>
        </w:rPr>
        <w:t>Hallituksen jäsenten, varajäsenten, luottamusmiesten ja yhdysjäsenten aktiivinen</w:t>
      </w:r>
    </w:p>
    <w:p w:rsidR="006521DC" w:rsidRPr="00B6486D" w:rsidRDefault="006521DC" w:rsidP="006521DC">
      <w:pPr>
        <w:ind w:left="720"/>
        <w:rPr>
          <w:rFonts w:ascii="Arial" w:hAnsi="Arial"/>
        </w:rPr>
      </w:pPr>
      <w:r>
        <w:rPr>
          <w:rFonts w:ascii="Arial" w:hAnsi="Arial"/>
        </w:rPr>
        <w:t>toiminta työpaikoilla, luottamusmiest</w:t>
      </w:r>
      <w:r w:rsidRPr="00B6486D">
        <w:rPr>
          <w:rFonts w:ascii="Arial" w:hAnsi="Arial"/>
        </w:rPr>
        <w:t>en työpaikkakäynnit esim. kohdennetut käynnit palvelualueittain</w:t>
      </w:r>
      <w:r>
        <w:rPr>
          <w:rFonts w:ascii="Arial" w:hAnsi="Arial"/>
        </w:rPr>
        <w:t>.</w:t>
      </w:r>
    </w:p>
    <w:p w:rsidR="006521DC" w:rsidRPr="00B6486D" w:rsidRDefault="006521DC" w:rsidP="006521DC">
      <w:pPr>
        <w:numPr>
          <w:ilvl w:val="0"/>
          <w:numId w:val="27"/>
        </w:numPr>
        <w:rPr>
          <w:rFonts w:ascii="Arial" w:hAnsi="Arial"/>
        </w:rPr>
      </w:pPr>
      <w:r w:rsidRPr="00B6486D">
        <w:rPr>
          <w:rFonts w:ascii="Arial" w:hAnsi="Arial"/>
        </w:rPr>
        <w:t>Ajankohtaisista luottamusmies- ja ammattiosastoasioista tiedotetaan jäsenistölle työpaikoille jaettavilla tiedotteilla</w:t>
      </w:r>
      <w:r>
        <w:rPr>
          <w:rFonts w:ascii="Arial" w:hAnsi="Arial"/>
        </w:rPr>
        <w:t>.</w:t>
      </w:r>
    </w:p>
    <w:p w:rsidR="006521DC" w:rsidRPr="00B6486D" w:rsidRDefault="006521DC" w:rsidP="006521DC">
      <w:pPr>
        <w:numPr>
          <w:ilvl w:val="0"/>
          <w:numId w:val="27"/>
        </w:numPr>
        <w:rPr>
          <w:rFonts w:ascii="Arial" w:hAnsi="Arial"/>
        </w:rPr>
      </w:pPr>
      <w:r w:rsidRPr="00B6486D">
        <w:rPr>
          <w:rFonts w:ascii="Arial" w:hAnsi="Arial"/>
        </w:rPr>
        <w:t>Opiskelijatyö</w:t>
      </w:r>
    </w:p>
    <w:p w:rsidR="006521DC" w:rsidRDefault="006521DC" w:rsidP="006521DC">
      <w:pPr>
        <w:numPr>
          <w:ilvl w:val="1"/>
          <w:numId w:val="27"/>
        </w:numPr>
        <w:rPr>
          <w:rFonts w:ascii="Arial" w:hAnsi="Arial"/>
        </w:rPr>
      </w:pPr>
      <w:r>
        <w:rPr>
          <w:rFonts w:ascii="Arial" w:hAnsi="Arial"/>
        </w:rPr>
        <w:t>Tehy</w:t>
      </w:r>
      <w:r w:rsidRPr="00B6486D">
        <w:rPr>
          <w:rFonts w:ascii="Arial" w:hAnsi="Arial"/>
        </w:rPr>
        <w:t>-tutorit toimivat opiskelijatyössä. Tavoitteena on</w:t>
      </w:r>
      <w:r>
        <w:rPr>
          <w:rFonts w:ascii="Arial" w:hAnsi="Arial"/>
        </w:rPr>
        <w:t xml:space="preserve"> löytää </w:t>
      </w:r>
      <w:r w:rsidRPr="006A49FD">
        <w:rPr>
          <w:rFonts w:ascii="Arial" w:hAnsi="Arial"/>
        </w:rPr>
        <w:t>aktiivisia jäseni</w:t>
      </w:r>
      <w:r w:rsidRPr="00FE04FD">
        <w:rPr>
          <w:rFonts w:ascii="Arial" w:hAnsi="Arial"/>
        </w:rPr>
        <w:t>ä,</w:t>
      </w:r>
      <w:r w:rsidRPr="00B6486D">
        <w:rPr>
          <w:rFonts w:ascii="Arial" w:hAnsi="Arial"/>
        </w:rPr>
        <w:t xml:space="preserve"> jotka ryhtyvät Tehy-tutoreiksi. </w:t>
      </w:r>
    </w:p>
    <w:p w:rsidR="006521DC" w:rsidRPr="00B6486D" w:rsidRDefault="006521DC" w:rsidP="006521DC">
      <w:pPr>
        <w:ind w:left="1440"/>
        <w:rPr>
          <w:rFonts w:ascii="Arial" w:hAnsi="Arial"/>
        </w:rPr>
      </w:pPr>
    </w:p>
    <w:p w:rsidR="006521DC" w:rsidRPr="00B6486D" w:rsidRDefault="006521DC" w:rsidP="006521DC">
      <w:pPr>
        <w:numPr>
          <w:ilvl w:val="1"/>
          <w:numId w:val="27"/>
        </w:numPr>
        <w:rPr>
          <w:rFonts w:ascii="Arial" w:hAnsi="Arial"/>
        </w:rPr>
      </w:pPr>
      <w:r>
        <w:rPr>
          <w:rFonts w:ascii="Arial" w:hAnsi="Arial"/>
        </w:rPr>
        <w:t>O</w:t>
      </w:r>
      <w:r w:rsidRPr="00B6486D">
        <w:rPr>
          <w:rFonts w:ascii="Arial" w:hAnsi="Arial"/>
        </w:rPr>
        <w:t>sallistuminen oppilaitoksissa toteutettavaan opiskelijatyöhön, osallistuminen aulainfoihin, työelämätietoustunnit</w:t>
      </w:r>
      <w:r>
        <w:rPr>
          <w:rFonts w:ascii="Arial" w:hAnsi="Arial"/>
        </w:rPr>
        <w:t>.</w:t>
      </w:r>
    </w:p>
    <w:p w:rsidR="006521DC" w:rsidRDefault="006521DC" w:rsidP="006521DC">
      <w:pPr>
        <w:ind w:left="1440"/>
        <w:rPr>
          <w:rFonts w:ascii="Arial" w:hAnsi="Arial"/>
        </w:rPr>
      </w:pPr>
    </w:p>
    <w:p w:rsidR="00701B11" w:rsidRDefault="006521DC" w:rsidP="006521DC">
      <w:pPr>
        <w:numPr>
          <w:ilvl w:val="1"/>
          <w:numId w:val="27"/>
        </w:numPr>
        <w:rPr>
          <w:rFonts w:ascii="Arial" w:hAnsi="Arial"/>
        </w:rPr>
      </w:pPr>
      <w:r>
        <w:rPr>
          <w:rFonts w:ascii="Arial" w:hAnsi="Arial"/>
        </w:rPr>
        <w:t>S</w:t>
      </w:r>
      <w:r w:rsidRPr="00B6486D">
        <w:rPr>
          <w:rFonts w:ascii="Arial" w:hAnsi="Arial"/>
        </w:rPr>
        <w:t>tipendien jakaminen valmistuville opiskelijoille</w:t>
      </w:r>
      <w:r>
        <w:rPr>
          <w:rFonts w:ascii="Arial" w:hAnsi="Arial"/>
        </w:rPr>
        <w:t>.</w:t>
      </w:r>
    </w:p>
    <w:p w:rsidR="00701B11" w:rsidRDefault="00701B11" w:rsidP="00701B11">
      <w:pPr>
        <w:pStyle w:val="Luettelokappale"/>
        <w:rPr>
          <w:rFonts w:ascii="Arial" w:hAnsi="Arial"/>
          <w:b/>
        </w:rPr>
      </w:pPr>
    </w:p>
    <w:p w:rsidR="006521DC" w:rsidRPr="00701B11" w:rsidRDefault="006521DC" w:rsidP="00701B11">
      <w:pPr>
        <w:rPr>
          <w:rFonts w:ascii="Arial" w:hAnsi="Arial"/>
        </w:rPr>
      </w:pPr>
      <w:r w:rsidRPr="00701B11">
        <w:rPr>
          <w:rFonts w:ascii="Arial" w:hAnsi="Arial"/>
          <w:b/>
        </w:rPr>
        <w:t>HALLITUS</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Hallitus hoitaa ammattiosaston asioita ja omaisuutta liiton sääntöjen mukaisesti.</w:t>
      </w:r>
      <w:r w:rsidR="006C30DE">
        <w:rPr>
          <w:rFonts w:ascii="Arial" w:hAnsi="Arial"/>
        </w:rPr>
        <w:t xml:space="preserve"> </w:t>
      </w:r>
      <w:r w:rsidRPr="00B6486D">
        <w:rPr>
          <w:rFonts w:ascii="Arial" w:hAnsi="Arial"/>
        </w:rPr>
        <w:t>Hallituksen tehtävänä on jäsenistön edunvalvonta, järjestää jäsenistölle</w:t>
      </w:r>
      <w:r>
        <w:rPr>
          <w:rFonts w:ascii="Arial" w:hAnsi="Arial"/>
        </w:rPr>
        <w:t xml:space="preserve"> </w:t>
      </w:r>
      <w:r w:rsidRPr="00B6486D">
        <w:rPr>
          <w:rFonts w:ascii="Arial" w:hAnsi="Arial"/>
        </w:rPr>
        <w:t>jäseniltoja, järjestökoulutusta ja virkistystoimintaa.</w:t>
      </w:r>
    </w:p>
    <w:p w:rsidR="006C30DE" w:rsidRDefault="006521DC" w:rsidP="006521DC">
      <w:pPr>
        <w:rPr>
          <w:rFonts w:ascii="Arial" w:hAnsi="Arial"/>
        </w:rPr>
      </w:pPr>
      <w:r w:rsidRPr="00B6486D">
        <w:rPr>
          <w:rFonts w:ascii="Arial" w:hAnsi="Arial"/>
        </w:rPr>
        <w:t xml:space="preserve">Hallituksen varajäsenet sitoutetaan: läsnäolo hallituksen järjestäytymiskokouksessa, lähetetään kokousten esityslistat ja pöytäkirjat, kutsutaan tarvittaessa hallituksen kokouksiin. </w:t>
      </w:r>
      <w:r w:rsidRPr="00D9435D">
        <w:rPr>
          <w:rFonts w:ascii="Arial" w:hAnsi="Arial"/>
        </w:rPr>
        <w:t xml:space="preserve">Ammattiosaston luottamusmiehet voivat myös osallistua hallituksen kokouksiin. Hallitus kokoontuu kerran kuukaudessa. </w:t>
      </w:r>
    </w:p>
    <w:p w:rsidR="006C30DE" w:rsidRDefault="006C30DE" w:rsidP="006521DC">
      <w:pPr>
        <w:rPr>
          <w:rFonts w:ascii="Arial" w:hAnsi="Arial"/>
        </w:rPr>
      </w:pPr>
    </w:p>
    <w:p w:rsidR="006521DC" w:rsidRPr="00D9435D" w:rsidRDefault="006521DC" w:rsidP="006521DC">
      <w:pPr>
        <w:rPr>
          <w:rFonts w:ascii="Arial" w:hAnsi="Arial"/>
        </w:rPr>
      </w:pPr>
      <w:r w:rsidRPr="00D9435D">
        <w:rPr>
          <w:rFonts w:ascii="Arial" w:hAnsi="Arial"/>
        </w:rPr>
        <w:t>Kaksi kertaa vuodessa ammattiosasto järjestää toiminnan suunnittelu- ja arviointitilaisuuden sekä uutena tapahtumana koulutus-/seminaaripäivän.</w:t>
      </w:r>
    </w:p>
    <w:p w:rsidR="006521DC" w:rsidRPr="00D9435D" w:rsidRDefault="006521DC" w:rsidP="006521DC">
      <w:pPr>
        <w:rPr>
          <w:rFonts w:ascii="Arial" w:hAnsi="Arial"/>
        </w:rPr>
      </w:pPr>
      <w:r w:rsidRPr="00D9435D">
        <w:rPr>
          <w:rFonts w:ascii="Arial" w:hAnsi="Arial"/>
        </w:rPr>
        <w:t>Ammattiosaston hallitus järjestää kaksi sääntömääräistä kokousta jäsenistölle, kevät- ja syyskokouksen.  Kevätkokouksessa käydään läpi edellisen vuoden toimintakertomus ja tilinpäätös. Syyskokouksessa hyväksytään seuraavan vuoden toimintasuunnitelma sekä talousarvio</w:t>
      </w:r>
      <w:r w:rsidRPr="00D9435D">
        <w:rPr>
          <w:rFonts w:ascii="Arial" w:hAnsi="Arial"/>
          <w:b/>
          <w:bCs/>
        </w:rPr>
        <w:t xml:space="preserve">. </w:t>
      </w:r>
      <w:r w:rsidRPr="00D9435D">
        <w:rPr>
          <w:rFonts w:ascii="Arial" w:hAnsi="Arial"/>
        </w:rPr>
        <w:t xml:space="preserve">Joka kolmas vuosi syyskokouksessa valitaan </w:t>
      </w:r>
      <w:proofErr w:type="spellStart"/>
      <w:r w:rsidRPr="00D9435D">
        <w:rPr>
          <w:rFonts w:ascii="Arial" w:hAnsi="Arial"/>
        </w:rPr>
        <w:t>ao:n</w:t>
      </w:r>
      <w:proofErr w:type="spellEnd"/>
      <w:r w:rsidRPr="00D9435D">
        <w:rPr>
          <w:rFonts w:ascii="Arial" w:hAnsi="Arial"/>
        </w:rPr>
        <w:t xml:space="preserve"> puheenjohtaja, hallituksen varsinaiset ja varajäsenet kolmivuotiskaudelle.</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Tuk</w:t>
      </w:r>
      <w:r>
        <w:rPr>
          <w:rFonts w:ascii="Arial" w:hAnsi="Arial"/>
        </w:rPr>
        <w:t>itoimintavalmius on</w:t>
      </w:r>
      <w:r w:rsidRPr="00B6486D">
        <w:rPr>
          <w:rFonts w:ascii="Arial" w:hAnsi="Arial"/>
        </w:rPr>
        <w:t xml:space="preserve"> osa ammatt</w:t>
      </w:r>
      <w:r w:rsidR="006C30DE">
        <w:rPr>
          <w:rFonts w:ascii="Arial" w:hAnsi="Arial"/>
        </w:rPr>
        <w:t xml:space="preserve">iosaston toimintaa. Hallituksen </w:t>
      </w:r>
      <w:r w:rsidRPr="00B6486D">
        <w:rPr>
          <w:rFonts w:ascii="Arial" w:hAnsi="Arial"/>
        </w:rPr>
        <w:t>varsinaiset ja varajäsenet muodostavat ammattiosaston tukitoimintarakenteen ja osallistuvat liiton järjestämään tukitoimintakoulutukseen.</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Hallitus toimii yhteisyössä liiton sekä muiden Tehyn ammattiosastojen kanssa osallistumalla</w:t>
      </w:r>
      <w:r w:rsidR="006C30DE">
        <w:rPr>
          <w:rFonts w:ascii="Arial" w:hAnsi="Arial"/>
        </w:rPr>
        <w:t xml:space="preserve"> </w:t>
      </w:r>
      <w:r w:rsidRPr="00B6486D">
        <w:rPr>
          <w:rFonts w:ascii="Arial" w:hAnsi="Arial"/>
        </w:rPr>
        <w:t>yhteisiin kokouksiin, koulutustilaisuuksiin sekä henkilökohtaisin kontaktein.</w:t>
      </w:r>
      <w:r w:rsidR="006C30DE">
        <w:rPr>
          <w:rFonts w:ascii="Arial" w:hAnsi="Arial"/>
        </w:rPr>
        <w:t xml:space="preserve"> </w:t>
      </w:r>
      <w:r w:rsidRPr="00B6486D">
        <w:rPr>
          <w:rFonts w:ascii="Arial" w:hAnsi="Arial"/>
        </w:rPr>
        <w:t>Yhteisty</w:t>
      </w:r>
      <w:r>
        <w:rPr>
          <w:rFonts w:ascii="Arial" w:hAnsi="Arial"/>
        </w:rPr>
        <w:t>ötä tehdään Tehyn</w:t>
      </w:r>
      <w:r w:rsidR="006C30DE">
        <w:rPr>
          <w:rFonts w:ascii="Arial" w:hAnsi="Arial"/>
          <w:color w:val="000000"/>
        </w:rPr>
        <w:t xml:space="preserve"> </w:t>
      </w:r>
      <w:r w:rsidRPr="00FB16FE">
        <w:rPr>
          <w:rFonts w:ascii="Arial" w:hAnsi="Arial"/>
          <w:color w:val="000000"/>
        </w:rPr>
        <w:t>järjestöasiantuntijan</w:t>
      </w:r>
      <w:r w:rsidRPr="00B6486D">
        <w:rPr>
          <w:rFonts w:ascii="Arial" w:hAnsi="Arial"/>
        </w:rPr>
        <w:t>, alan oppilaitosten, eri yhteistyöjärjestöjen sekä muiden pääsopijajärjestöjen kanssa.</w:t>
      </w:r>
    </w:p>
    <w:p w:rsidR="006521DC" w:rsidRDefault="006521DC" w:rsidP="006521DC">
      <w:pPr>
        <w:rPr>
          <w:rFonts w:ascii="Arial" w:hAnsi="Arial"/>
          <w:b/>
        </w:rPr>
      </w:pPr>
    </w:p>
    <w:p w:rsidR="006521DC" w:rsidRPr="00B6486D" w:rsidRDefault="006521DC" w:rsidP="006521DC">
      <w:pPr>
        <w:rPr>
          <w:rFonts w:ascii="Arial" w:hAnsi="Arial"/>
          <w:b/>
        </w:rPr>
      </w:pPr>
      <w:r w:rsidRPr="00B6486D">
        <w:rPr>
          <w:rFonts w:ascii="Arial" w:hAnsi="Arial"/>
          <w:b/>
        </w:rPr>
        <w:t>JÄRJESTÖKOULUTUS</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Hallituksen jäsenet ja luottamusmiehet voivat osallistua mm. seuraaviin Tehyn koulutuksiin:</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•Ammattiosastojen neuvottelupäivät</w:t>
      </w:r>
    </w:p>
    <w:p w:rsidR="006521DC" w:rsidRPr="00B6486D" w:rsidRDefault="006521DC" w:rsidP="006521DC">
      <w:pPr>
        <w:rPr>
          <w:rFonts w:ascii="Arial" w:hAnsi="Arial"/>
        </w:rPr>
      </w:pPr>
      <w:r w:rsidRPr="00B6486D">
        <w:rPr>
          <w:rFonts w:ascii="Arial" w:hAnsi="Arial"/>
        </w:rPr>
        <w:t>•Luottamusmieskurssit</w:t>
      </w:r>
    </w:p>
    <w:p w:rsidR="006521DC" w:rsidRPr="00B6486D" w:rsidRDefault="006521DC" w:rsidP="006521DC">
      <w:pPr>
        <w:rPr>
          <w:rFonts w:ascii="Arial" w:hAnsi="Arial"/>
        </w:rPr>
      </w:pPr>
      <w:r w:rsidRPr="00B6486D">
        <w:rPr>
          <w:rFonts w:ascii="Arial" w:hAnsi="Arial"/>
        </w:rPr>
        <w:t>•Päätoimisten pääluottamusmiesten neuvottelupäivät</w:t>
      </w:r>
    </w:p>
    <w:p w:rsidR="006521DC" w:rsidRPr="00B6486D" w:rsidRDefault="006521DC" w:rsidP="006521DC">
      <w:pPr>
        <w:rPr>
          <w:rFonts w:ascii="Arial" w:hAnsi="Arial"/>
        </w:rPr>
      </w:pPr>
      <w:r w:rsidRPr="00B6486D">
        <w:rPr>
          <w:rFonts w:ascii="Arial" w:hAnsi="Arial"/>
        </w:rPr>
        <w:t>•Päätoimisten työsuojeluvaltuutettujen neuvottelupäivät</w:t>
      </w:r>
    </w:p>
    <w:p w:rsidR="006521DC" w:rsidRPr="00B6486D" w:rsidRDefault="006521DC" w:rsidP="006521DC">
      <w:pPr>
        <w:rPr>
          <w:rFonts w:ascii="Arial" w:hAnsi="Arial"/>
        </w:rPr>
      </w:pPr>
      <w:r w:rsidRPr="00B6486D">
        <w:rPr>
          <w:rFonts w:ascii="Arial" w:hAnsi="Arial"/>
        </w:rPr>
        <w:t>•Työsuojelu- ja yhteistoimintakurssit</w:t>
      </w:r>
    </w:p>
    <w:p w:rsidR="006521DC" w:rsidRPr="00B6486D" w:rsidRDefault="006521DC" w:rsidP="006521DC">
      <w:pPr>
        <w:rPr>
          <w:rFonts w:ascii="Arial" w:hAnsi="Arial"/>
        </w:rPr>
      </w:pPr>
      <w:r w:rsidRPr="00B6486D">
        <w:rPr>
          <w:rFonts w:ascii="Arial" w:hAnsi="Arial"/>
        </w:rPr>
        <w:t>•Työmarkkinapäivät</w:t>
      </w:r>
    </w:p>
    <w:p w:rsidR="006521DC" w:rsidRDefault="006521DC" w:rsidP="006521DC">
      <w:pPr>
        <w:rPr>
          <w:rFonts w:ascii="Arial" w:hAnsi="Arial"/>
        </w:rPr>
      </w:pPr>
      <w:r w:rsidRPr="00B6486D">
        <w:rPr>
          <w:rFonts w:ascii="Arial" w:hAnsi="Arial"/>
        </w:rPr>
        <w:t>•Aluetoimiston järjestämiin koulutuksiin</w:t>
      </w:r>
    </w:p>
    <w:p w:rsidR="006521DC" w:rsidRPr="00B6486D" w:rsidRDefault="006521DC" w:rsidP="006521DC">
      <w:pPr>
        <w:rPr>
          <w:rFonts w:ascii="Arial" w:hAnsi="Arial"/>
        </w:rPr>
      </w:pPr>
      <w:r w:rsidRPr="00B6486D">
        <w:rPr>
          <w:rFonts w:ascii="Arial" w:hAnsi="Arial"/>
        </w:rPr>
        <w:t>•Tukitoimintakoulutukset</w:t>
      </w:r>
    </w:p>
    <w:p w:rsidR="006521DC" w:rsidRPr="00B6486D" w:rsidRDefault="006521DC" w:rsidP="006521DC">
      <w:pPr>
        <w:rPr>
          <w:rFonts w:ascii="Arial" w:hAnsi="Arial"/>
        </w:rPr>
      </w:pPr>
      <w:r w:rsidRPr="00B6486D">
        <w:rPr>
          <w:rFonts w:ascii="Arial" w:hAnsi="Arial"/>
        </w:rPr>
        <w:t>•Aktiivi-instituutin järjestämille kursseille voivat osallistua kaikki jäsenet.</w:t>
      </w:r>
    </w:p>
    <w:p w:rsidR="006521DC" w:rsidRPr="00B6486D" w:rsidRDefault="006521DC" w:rsidP="006521DC">
      <w:pPr>
        <w:rPr>
          <w:rFonts w:ascii="Arial" w:hAnsi="Arial"/>
        </w:rPr>
      </w:pPr>
      <w:r w:rsidRPr="00B6486D">
        <w:rPr>
          <w:rFonts w:ascii="Arial" w:hAnsi="Arial"/>
        </w:rPr>
        <w:t>Omalla kustannuksella järjestökoulutuksiin osallistuvat jäsenet voivat anoa tukea kustannuksiinsa kirjallisesti ammattiosastomme hallitukselta</w:t>
      </w:r>
      <w:r>
        <w:rPr>
          <w:rFonts w:ascii="Arial" w:hAnsi="Arial"/>
        </w:rPr>
        <w:t>.</w:t>
      </w:r>
    </w:p>
    <w:p w:rsidR="006521DC" w:rsidRPr="00B6486D" w:rsidRDefault="006521DC" w:rsidP="006521DC">
      <w:pPr>
        <w:rPr>
          <w:rFonts w:ascii="Arial" w:hAnsi="Arial"/>
        </w:rPr>
      </w:pPr>
      <w:r w:rsidRPr="00B6486D">
        <w:rPr>
          <w:rFonts w:ascii="Arial" w:hAnsi="Arial"/>
        </w:rPr>
        <w:lastRenderedPageBreak/>
        <w:tab/>
      </w:r>
      <w:r w:rsidRPr="00B6486D">
        <w:rPr>
          <w:rFonts w:ascii="Arial" w:hAnsi="Arial"/>
        </w:rPr>
        <w:tab/>
      </w:r>
      <w:r w:rsidRPr="00B6486D">
        <w:rPr>
          <w:rFonts w:ascii="Arial" w:hAnsi="Arial"/>
        </w:rPr>
        <w:tab/>
      </w:r>
      <w:r w:rsidRPr="00B6486D">
        <w:rPr>
          <w:rFonts w:ascii="Arial" w:hAnsi="Arial"/>
        </w:rPr>
        <w:tab/>
      </w:r>
      <w:r w:rsidRPr="00B6486D">
        <w:rPr>
          <w:rFonts w:ascii="Arial" w:hAnsi="Arial"/>
        </w:rPr>
        <w:tab/>
      </w:r>
      <w:r w:rsidRPr="00B6486D">
        <w:rPr>
          <w:rFonts w:ascii="Arial" w:hAnsi="Arial"/>
        </w:rPr>
        <w:tab/>
      </w:r>
      <w:r w:rsidRPr="00B6486D">
        <w:rPr>
          <w:rFonts w:ascii="Arial" w:hAnsi="Arial"/>
        </w:rPr>
        <w:tab/>
      </w:r>
    </w:p>
    <w:p w:rsidR="006521DC" w:rsidRPr="00B6486D" w:rsidRDefault="006521DC" w:rsidP="006521DC">
      <w:pPr>
        <w:rPr>
          <w:rFonts w:ascii="Arial" w:hAnsi="Arial"/>
          <w:b/>
        </w:rPr>
      </w:pPr>
      <w:r w:rsidRPr="00B6486D">
        <w:rPr>
          <w:rFonts w:ascii="Arial" w:hAnsi="Arial"/>
          <w:b/>
        </w:rPr>
        <w:t>YHDYSJÄSENTOIMINTA</w:t>
      </w:r>
    </w:p>
    <w:p w:rsidR="006521DC" w:rsidRPr="00B6486D" w:rsidRDefault="006521DC" w:rsidP="006521DC">
      <w:pPr>
        <w:rPr>
          <w:rFonts w:ascii="Arial" w:hAnsi="Arial"/>
          <w:b/>
        </w:rPr>
      </w:pPr>
    </w:p>
    <w:p w:rsidR="006521DC" w:rsidRPr="00B6486D" w:rsidRDefault="006521DC" w:rsidP="006521DC">
      <w:pPr>
        <w:numPr>
          <w:ilvl w:val="0"/>
          <w:numId w:val="27"/>
        </w:numPr>
        <w:rPr>
          <w:rFonts w:ascii="Arial" w:hAnsi="Arial"/>
        </w:rPr>
      </w:pPr>
      <w:r w:rsidRPr="00B6486D">
        <w:rPr>
          <w:rFonts w:ascii="Arial" w:hAnsi="Arial"/>
          <w:b/>
        </w:rPr>
        <w:t xml:space="preserve">Tavoite: </w:t>
      </w:r>
      <w:r w:rsidRPr="00B6486D">
        <w:rPr>
          <w:rFonts w:ascii="Arial" w:hAnsi="Arial"/>
        </w:rPr>
        <w:t>Jäsenet saavat yhdysjäseniltä ajankohtaista tietoa ammattiyhdistyksen toiminnasta ja edunvalvonnasta.</w:t>
      </w:r>
      <w:r>
        <w:rPr>
          <w:rFonts w:ascii="Arial" w:hAnsi="Arial"/>
        </w:rPr>
        <w:t xml:space="preserve"> Yhdysjäsenet h</w:t>
      </w:r>
      <w:r w:rsidRPr="00B6486D">
        <w:rPr>
          <w:rFonts w:ascii="Arial" w:hAnsi="Arial"/>
        </w:rPr>
        <w:t>uolehtivat uusien työntekijöiden liittymisestä Tehyyn ja antavat Tehy tietoutta. Ammatt</w:t>
      </w:r>
      <w:r w:rsidR="006C30DE">
        <w:rPr>
          <w:rFonts w:ascii="Arial" w:hAnsi="Arial"/>
        </w:rPr>
        <w:t xml:space="preserve">iosaston yksi painopistealue on </w:t>
      </w:r>
      <w:r w:rsidRPr="00B6486D">
        <w:rPr>
          <w:rFonts w:ascii="Arial" w:hAnsi="Arial"/>
        </w:rPr>
        <w:t xml:space="preserve">yhdysjäsentoiminnan tehostaminen. Yhdysjäsentiedot ovat ajan tasalla. </w:t>
      </w:r>
    </w:p>
    <w:p w:rsidR="006521DC" w:rsidRPr="00B6486D" w:rsidRDefault="006521DC" w:rsidP="006521DC">
      <w:pPr>
        <w:rPr>
          <w:rFonts w:ascii="Arial" w:hAnsi="Arial"/>
        </w:rPr>
      </w:pPr>
    </w:p>
    <w:p w:rsidR="006521DC" w:rsidRPr="00B6486D" w:rsidRDefault="006521DC" w:rsidP="006521DC">
      <w:pPr>
        <w:ind w:left="720"/>
        <w:rPr>
          <w:rFonts w:ascii="Arial" w:hAnsi="Arial"/>
          <w:b/>
        </w:rPr>
      </w:pPr>
      <w:r w:rsidRPr="00B6486D">
        <w:rPr>
          <w:rFonts w:ascii="Arial" w:hAnsi="Arial"/>
          <w:b/>
        </w:rPr>
        <w:t xml:space="preserve">Keinot: </w:t>
      </w:r>
    </w:p>
    <w:p w:rsidR="006521DC" w:rsidRPr="00B6486D" w:rsidRDefault="006521DC" w:rsidP="006521DC">
      <w:pPr>
        <w:numPr>
          <w:ilvl w:val="0"/>
          <w:numId w:val="27"/>
        </w:numPr>
        <w:rPr>
          <w:rFonts w:ascii="Arial" w:hAnsi="Arial"/>
        </w:rPr>
      </w:pPr>
      <w:r>
        <w:rPr>
          <w:rFonts w:ascii="Arial" w:hAnsi="Arial"/>
        </w:rPr>
        <w:t>Y</w:t>
      </w:r>
      <w:r w:rsidRPr="00B6486D">
        <w:rPr>
          <w:rFonts w:ascii="Arial" w:hAnsi="Arial"/>
        </w:rPr>
        <w:t>hdysjäsenille järjestetään aktivoint</w:t>
      </w:r>
      <w:r>
        <w:rPr>
          <w:rFonts w:ascii="Arial" w:hAnsi="Arial"/>
        </w:rPr>
        <w:t>ia, koulutusta ja perehdytystä kaksi (2)</w:t>
      </w:r>
      <w:r w:rsidRPr="00B6486D">
        <w:rPr>
          <w:rFonts w:ascii="Arial" w:hAnsi="Arial"/>
        </w:rPr>
        <w:t xml:space="preserve"> kertaa vuodessa, jotta he t</w:t>
      </w:r>
      <w:r>
        <w:rPr>
          <w:rFonts w:ascii="Arial" w:hAnsi="Arial"/>
        </w:rPr>
        <w:t>ietävät tehtävänsä ja</w:t>
      </w:r>
      <w:r w:rsidRPr="000B5A32">
        <w:rPr>
          <w:rFonts w:ascii="Arial" w:hAnsi="Arial"/>
        </w:rPr>
        <w:t xml:space="preserve"> </w:t>
      </w:r>
      <w:r>
        <w:rPr>
          <w:rFonts w:ascii="Arial" w:hAnsi="Arial"/>
        </w:rPr>
        <w:t>vastuunsa</w:t>
      </w:r>
    </w:p>
    <w:p w:rsidR="006521DC" w:rsidRPr="00B6486D" w:rsidRDefault="006521DC" w:rsidP="006521DC">
      <w:pPr>
        <w:numPr>
          <w:ilvl w:val="0"/>
          <w:numId w:val="27"/>
        </w:numPr>
        <w:rPr>
          <w:rFonts w:ascii="Arial" w:hAnsi="Arial"/>
        </w:rPr>
      </w:pPr>
      <w:r>
        <w:rPr>
          <w:rFonts w:ascii="Arial" w:hAnsi="Arial"/>
        </w:rPr>
        <w:t>Y</w:t>
      </w:r>
      <w:r w:rsidRPr="00B6486D">
        <w:rPr>
          <w:rFonts w:ascii="Arial" w:hAnsi="Arial"/>
        </w:rPr>
        <w:t>hdysjäsenverkoston hyödyntäminen tiedottamisessa ja uusien jäsenten hankinnassa</w:t>
      </w:r>
    </w:p>
    <w:p w:rsidR="006521DC" w:rsidRPr="00B6486D" w:rsidRDefault="006521DC" w:rsidP="006521DC">
      <w:pPr>
        <w:numPr>
          <w:ilvl w:val="0"/>
          <w:numId w:val="27"/>
        </w:numPr>
        <w:rPr>
          <w:rFonts w:ascii="Arial" w:hAnsi="Arial"/>
        </w:rPr>
      </w:pPr>
      <w:r>
        <w:rPr>
          <w:rFonts w:ascii="Arial" w:hAnsi="Arial"/>
        </w:rPr>
        <w:t>Y</w:t>
      </w:r>
      <w:r w:rsidRPr="00B6486D">
        <w:rPr>
          <w:rFonts w:ascii="Arial" w:hAnsi="Arial"/>
        </w:rPr>
        <w:t>hdysjäsenen tehtävä on toimia linkkinä työpaikan ja hallituksen välillä</w:t>
      </w:r>
    </w:p>
    <w:p w:rsidR="006521DC" w:rsidRPr="00B6486D" w:rsidRDefault="006521DC" w:rsidP="006521DC">
      <w:pPr>
        <w:numPr>
          <w:ilvl w:val="0"/>
          <w:numId w:val="27"/>
        </w:numPr>
        <w:rPr>
          <w:rFonts w:ascii="Arial" w:hAnsi="Arial"/>
        </w:rPr>
      </w:pPr>
      <w:r>
        <w:rPr>
          <w:rFonts w:ascii="Arial" w:hAnsi="Arial"/>
        </w:rPr>
        <w:t>M</w:t>
      </w:r>
      <w:r w:rsidRPr="00B6486D">
        <w:rPr>
          <w:rFonts w:ascii="Arial" w:hAnsi="Arial"/>
        </w:rPr>
        <w:t>uistetaan yhdysjäseniä (palkitseminen) ja kannustetaan aktiiviseen toimintaan</w:t>
      </w:r>
    </w:p>
    <w:p w:rsidR="006521DC" w:rsidRPr="00B6486D" w:rsidRDefault="006521DC" w:rsidP="006521DC">
      <w:pPr>
        <w:numPr>
          <w:ilvl w:val="0"/>
          <w:numId w:val="27"/>
        </w:numPr>
        <w:rPr>
          <w:rFonts w:ascii="Arial" w:hAnsi="Arial"/>
        </w:rPr>
      </w:pPr>
      <w:r w:rsidRPr="00B6486D">
        <w:rPr>
          <w:rFonts w:ascii="Arial" w:hAnsi="Arial"/>
        </w:rPr>
        <w:t>Kaikissa yksiköissä on</w:t>
      </w:r>
      <w:r>
        <w:rPr>
          <w:rFonts w:ascii="Arial" w:hAnsi="Arial"/>
        </w:rPr>
        <w:t xml:space="preserve"> yhdysjäsen ja yhdysjäsenkansio</w:t>
      </w:r>
    </w:p>
    <w:p w:rsidR="006521DC" w:rsidRDefault="006521DC" w:rsidP="006521DC">
      <w:pPr>
        <w:numPr>
          <w:ilvl w:val="0"/>
          <w:numId w:val="27"/>
        </w:numPr>
        <w:rPr>
          <w:rFonts w:ascii="Arial" w:hAnsi="Arial"/>
        </w:rPr>
      </w:pPr>
      <w:r w:rsidRPr="00B6486D">
        <w:rPr>
          <w:rFonts w:ascii="Arial" w:hAnsi="Arial"/>
        </w:rPr>
        <w:t>Varapuheenjohtaja vastaa yhdysjäsentoiminnasta</w:t>
      </w:r>
    </w:p>
    <w:p w:rsidR="006521DC" w:rsidRDefault="006521DC" w:rsidP="006521DC">
      <w:pPr>
        <w:rPr>
          <w:rFonts w:ascii="Arial" w:hAnsi="Arial"/>
          <w:b/>
        </w:rPr>
      </w:pPr>
    </w:p>
    <w:p w:rsidR="006521DC" w:rsidRPr="001B4E4E" w:rsidRDefault="006521DC" w:rsidP="006521DC">
      <w:pPr>
        <w:rPr>
          <w:rFonts w:ascii="Arial" w:hAnsi="Arial"/>
        </w:rPr>
      </w:pPr>
      <w:r w:rsidRPr="001B4E4E">
        <w:rPr>
          <w:rFonts w:ascii="Arial" w:hAnsi="Arial"/>
          <w:b/>
        </w:rPr>
        <w:t>EDUNVALVONTATOIMINTA</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 xml:space="preserve">Ammattiosaston tehtävänä on virka- ja työehtosopimustavoitteiden valmistelu sekä paikallisten virkaehtosopimusneuvotteluiden käyminen työnantajan kanssa. Sopimusten täytäntöönpanoa seuraamalla turvataan tehyläisten työehdot </w:t>
      </w:r>
      <w:r w:rsidRPr="00B6486D">
        <w:rPr>
          <w:rFonts w:ascii="Arial" w:hAnsi="Arial"/>
          <w:color w:val="000000"/>
        </w:rPr>
        <w:t>sekä kilpailukykyinen</w:t>
      </w:r>
      <w:r>
        <w:rPr>
          <w:rFonts w:ascii="Arial" w:hAnsi="Arial"/>
          <w:color w:val="000000"/>
        </w:rPr>
        <w:t xml:space="preserve"> ja oikeudenmukainen palkkataso. </w:t>
      </w:r>
      <w:r w:rsidRPr="006A49FD">
        <w:rPr>
          <w:rFonts w:ascii="Arial" w:hAnsi="Arial"/>
        </w:rPr>
        <w:t>Strategisena tavoitteena on myös järj</w:t>
      </w:r>
      <w:r>
        <w:rPr>
          <w:rFonts w:ascii="Arial" w:hAnsi="Arial"/>
        </w:rPr>
        <w:t>estöllinen vahvuus sekä</w:t>
      </w:r>
      <w:r w:rsidRPr="006A49FD">
        <w:rPr>
          <w:rFonts w:ascii="Arial" w:hAnsi="Arial"/>
        </w:rPr>
        <w:t xml:space="preserve"> koulutettu, osaava </w:t>
      </w:r>
      <w:r>
        <w:rPr>
          <w:rFonts w:ascii="Arial" w:hAnsi="Arial"/>
        </w:rPr>
        <w:t xml:space="preserve">ja riittävä </w:t>
      </w:r>
      <w:r w:rsidRPr="006A49FD">
        <w:rPr>
          <w:rFonts w:ascii="Arial" w:hAnsi="Arial"/>
        </w:rPr>
        <w:t>hoitohenkilöstö.</w:t>
      </w:r>
      <w:r w:rsidRPr="00B6486D">
        <w:rPr>
          <w:rFonts w:ascii="Arial" w:hAnsi="Arial"/>
          <w:color w:val="000000"/>
        </w:rPr>
        <w:t xml:space="preserve">  Ajankohtaisia asioita ovat työaikoihin, työnjakoon</w:t>
      </w:r>
      <w:r w:rsidRPr="00B6486D">
        <w:rPr>
          <w:rFonts w:ascii="Arial" w:hAnsi="Arial"/>
        </w:rPr>
        <w:t>, tehtäväsiirtoihin, laajennettuihin tehtäväkuviin ja lisääntyvään työmäärään liittyvät kysymykset.</w:t>
      </w:r>
    </w:p>
    <w:p w:rsidR="006C30DE" w:rsidRDefault="006C30DE" w:rsidP="006521DC">
      <w:pPr>
        <w:rPr>
          <w:rFonts w:ascii="Arial" w:hAnsi="Arial"/>
        </w:rPr>
      </w:pPr>
    </w:p>
    <w:p w:rsidR="006521DC" w:rsidRPr="00B6486D" w:rsidRDefault="006521DC" w:rsidP="006521DC">
      <w:pPr>
        <w:rPr>
          <w:rFonts w:ascii="Arial" w:hAnsi="Arial"/>
          <w:color w:val="FF0000"/>
        </w:rPr>
      </w:pPr>
      <w:r w:rsidRPr="00BE7245">
        <w:rPr>
          <w:rFonts w:ascii="Arial" w:hAnsi="Arial"/>
        </w:rPr>
        <w:t>Edunvalvonnassa toimitaan yhtei</w:t>
      </w:r>
      <w:r>
        <w:rPr>
          <w:rFonts w:ascii="Arial" w:hAnsi="Arial"/>
        </w:rPr>
        <w:t>styössä HET-ryhmän (Hyvän edunvalvonnan työryhmä) ja Rake-</w:t>
      </w:r>
      <w:r w:rsidRPr="00BE7245">
        <w:rPr>
          <w:rFonts w:ascii="Arial" w:hAnsi="Arial"/>
        </w:rPr>
        <w:t>ryhmän (raken</w:t>
      </w:r>
      <w:r>
        <w:rPr>
          <w:rFonts w:ascii="Arial" w:hAnsi="Arial"/>
        </w:rPr>
        <w:t>netyöryhmä) kanssa. Ryhmien</w:t>
      </w:r>
      <w:r w:rsidRPr="00BE7245">
        <w:rPr>
          <w:rFonts w:ascii="Arial" w:hAnsi="Arial"/>
        </w:rPr>
        <w:t xml:space="preserve"> pe</w:t>
      </w:r>
      <w:r>
        <w:rPr>
          <w:rFonts w:ascii="Arial" w:hAnsi="Arial"/>
        </w:rPr>
        <w:t>ruslähtökohtana on, että ryhmät on</w:t>
      </w:r>
      <w:r w:rsidRPr="00BE7245">
        <w:rPr>
          <w:rFonts w:ascii="Arial" w:hAnsi="Arial"/>
        </w:rPr>
        <w:t xml:space="preserve"> koottu kohtuullisten etä</w:t>
      </w:r>
      <w:r>
        <w:rPr>
          <w:rFonts w:ascii="Arial" w:hAnsi="Arial"/>
        </w:rPr>
        <w:t xml:space="preserve">isyyksien päässä toisistaan toimivista luottamusmiehistä ja ammattiosastojen puheenjohtajista. Ryhmien </w:t>
      </w:r>
      <w:r w:rsidRPr="00BE7245">
        <w:rPr>
          <w:rFonts w:ascii="Arial" w:hAnsi="Arial"/>
        </w:rPr>
        <w:t>vetäjänä toimivat päätoimisten pääluottamusmiesten muodostamat työparit tai yksittäiset pääluottamusmiehet.  Ryhmätapaamisten aihepiiri liittyy aina paikalliseen edunvalvontatoimintaan. Ryhmät kokoontuvat tarveharkintaisesti muutamia kertoj</w:t>
      </w:r>
      <w:r>
        <w:rPr>
          <w:rFonts w:ascii="Arial" w:hAnsi="Arial"/>
        </w:rPr>
        <w:t>a vuodessa. Osallistuminen HET-ryhmän</w:t>
      </w:r>
      <w:r w:rsidRPr="00BE7245">
        <w:rPr>
          <w:rFonts w:ascii="Arial" w:hAnsi="Arial"/>
        </w:rPr>
        <w:t xml:space="preserve"> toimintaan tuottaa vertaistukea kaikille sen toimintaan osa</w:t>
      </w:r>
      <w:r>
        <w:rPr>
          <w:rFonts w:ascii="Arial" w:hAnsi="Arial"/>
        </w:rPr>
        <w:t>llistuville. Menestyksekäs HET-</w:t>
      </w:r>
      <w:r w:rsidRPr="00BE7245">
        <w:rPr>
          <w:rFonts w:ascii="Arial" w:hAnsi="Arial"/>
        </w:rPr>
        <w:t>toiminta perustuu ryhmäohjaajien vankalle osaamiselle ja tehtävässä menestymistä tukevalle koulutukselle ja ohjaajien säännöllisille tapaamisille</w:t>
      </w:r>
      <w:r>
        <w:rPr>
          <w:rFonts w:ascii="Arial" w:hAnsi="Arial"/>
          <w:color w:val="FF0000"/>
        </w:rPr>
        <w:t>.</w:t>
      </w:r>
    </w:p>
    <w:p w:rsidR="006521DC" w:rsidRPr="00B6486D" w:rsidRDefault="006521DC" w:rsidP="006521DC">
      <w:pPr>
        <w:rPr>
          <w:rFonts w:ascii="Arial" w:hAnsi="Arial"/>
          <w:color w:val="FF0000"/>
        </w:rPr>
      </w:pPr>
    </w:p>
    <w:p w:rsidR="006521DC" w:rsidRDefault="006521DC" w:rsidP="006521DC">
      <w:pPr>
        <w:rPr>
          <w:rFonts w:ascii="Arial" w:hAnsi="Arial"/>
        </w:rPr>
      </w:pPr>
      <w:r w:rsidRPr="006A49FD">
        <w:rPr>
          <w:rFonts w:ascii="Arial" w:hAnsi="Arial"/>
        </w:rPr>
        <w:lastRenderedPageBreak/>
        <w:t>Ammattiosaston hallitus seuraa, arvio</w:t>
      </w:r>
      <w:r>
        <w:rPr>
          <w:rFonts w:ascii="Arial" w:hAnsi="Arial"/>
        </w:rPr>
        <w:t>i ja ottaa kantaa sote-</w:t>
      </w:r>
      <w:r w:rsidRPr="006A49FD">
        <w:rPr>
          <w:rFonts w:ascii="Arial" w:hAnsi="Arial"/>
        </w:rPr>
        <w:t>uudistuksen,</w:t>
      </w:r>
      <w:r>
        <w:rPr>
          <w:rFonts w:ascii="Arial" w:hAnsi="Arial"/>
        </w:rPr>
        <w:t xml:space="preserve"> </w:t>
      </w:r>
      <w:r w:rsidRPr="00790C49">
        <w:rPr>
          <w:rFonts w:ascii="Arial" w:hAnsi="Arial"/>
        </w:rPr>
        <w:t>maakuntauudistuksen,</w:t>
      </w:r>
      <w:r w:rsidRPr="007E6723">
        <w:rPr>
          <w:rFonts w:ascii="Arial" w:hAnsi="Arial"/>
          <w:color w:val="FF0000"/>
        </w:rPr>
        <w:t xml:space="preserve"> </w:t>
      </w:r>
      <w:r>
        <w:rPr>
          <w:rFonts w:ascii="Arial" w:hAnsi="Arial"/>
        </w:rPr>
        <w:t>varhaiskasvatuslain</w:t>
      </w:r>
      <w:r w:rsidRPr="006A49FD">
        <w:rPr>
          <w:rFonts w:ascii="Arial" w:hAnsi="Arial"/>
        </w:rPr>
        <w:t xml:space="preserve"> ja eläkeuudistuksen tuomiin</w:t>
      </w:r>
      <w:r>
        <w:rPr>
          <w:rFonts w:ascii="Arial" w:hAnsi="Arial"/>
        </w:rPr>
        <w:t xml:space="preserve"> </w:t>
      </w:r>
      <w:r w:rsidRPr="006A49FD">
        <w:rPr>
          <w:rFonts w:ascii="Arial" w:hAnsi="Arial"/>
        </w:rPr>
        <w:t>muutoksiin.</w:t>
      </w:r>
      <w:r>
        <w:rPr>
          <w:rFonts w:ascii="Arial" w:hAnsi="Arial"/>
        </w:rPr>
        <w:t xml:space="preserve"> A</w:t>
      </w:r>
      <w:r w:rsidRPr="00B6486D">
        <w:rPr>
          <w:rFonts w:ascii="Arial" w:hAnsi="Arial"/>
        </w:rPr>
        <w:t xml:space="preserve">mmattiosaston puheenjohtaja ja </w:t>
      </w:r>
      <w:r>
        <w:rPr>
          <w:rFonts w:ascii="Arial" w:hAnsi="Arial"/>
        </w:rPr>
        <w:t>pää</w:t>
      </w:r>
      <w:r w:rsidRPr="00B6486D">
        <w:rPr>
          <w:rFonts w:ascii="Arial" w:hAnsi="Arial"/>
        </w:rPr>
        <w:t>luottamusmies käyvät paikallisneuvottelut työnantajan kanssa.</w:t>
      </w:r>
      <w:r>
        <w:rPr>
          <w:rFonts w:ascii="Arial" w:hAnsi="Arial"/>
        </w:rPr>
        <w:t xml:space="preserve"> Ammattiosaston luottamusmiehet tapaavat säännöllisesti tehostaen jäsenten edunvalvontaa.</w:t>
      </w:r>
      <w:r w:rsidRPr="00B6486D">
        <w:rPr>
          <w:rFonts w:ascii="Arial" w:hAnsi="Arial"/>
        </w:rPr>
        <w:t xml:space="preserve"> Ammattiosaston hallitus toimii aktiivisesti tehyläisten neuvotteluoikeuden ja edustuksen turvaamiseksi yhteistoimintaelimissä.</w:t>
      </w:r>
    </w:p>
    <w:p w:rsidR="006521DC" w:rsidRPr="00B6486D" w:rsidRDefault="006521DC" w:rsidP="006521DC">
      <w:pPr>
        <w:rPr>
          <w:rFonts w:ascii="Arial" w:hAnsi="Arial"/>
        </w:rPr>
      </w:pPr>
    </w:p>
    <w:p w:rsidR="006521DC" w:rsidRPr="00D9435D" w:rsidRDefault="006521DC" w:rsidP="006521DC">
      <w:pPr>
        <w:rPr>
          <w:rFonts w:ascii="Arial" w:hAnsi="Arial"/>
        </w:rPr>
      </w:pPr>
      <w:r w:rsidRPr="00B6486D">
        <w:rPr>
          <w:rFonts w:ascii="Arial" w:hAnsi="Arial"/>
        </w:rPr>
        <w:t>Ammattiosaston painopisteenä on henkilöstömitoituksen ja -</w:t>
      </w:r>
      <w:r>
        <w:rPr>
          <w:rFonts w:ascii="Arial" w:hAnsi="Arial"/>
        </w:rPr>
        <w:t xml:space="preserve">rakenteen tarkistaminen sekä </w:t>
      </w:r>
      <w:r w:rsidRPr="00D9435D">
        <w:rPr>
          <w:rFonts w:ascii="Arial" w:hAnsi="Arial"/>
        </w:rPr>
        <w:t>henkilöstöä koskevien toimintaohjeiden sisältöön vaikuttaminen.</w:t>
      </w:r>
    </w:p>
    <w:p w:rsidR="006521DC" w:rsidRPr="00D9435D" w:rsidRDefault="006521DC" w:rsidP="006521DC">
      <w:pPr>
        <w:rPr>
          <w:rFonts w:ascii="Arial" w:hAnsi="Arial"/>
        </w:rPr>
      </w:pPr>
      <w:r w:rsidRPr="00D9435D">
        <w:rPr>
          <w:rFonts w:ascii="Arial" w:hAnsi="Arial"/>
        </w:rPr>
        <w:t xml:space="preserve">Keinot: </w:t>
      </w:r>
    </w:p>
    <w:p w:rsidR="006521DC" w:rsidRPr="00D9435D" w:rsidRDefault="006521DC" w:rsidP="006521DC">
      <w:pPr>
        <w:numPr>
          <w:ilvl w:val="0"/>
          <w:numId w:val="27"/>
        </w:numPr>
        <w:rPr>
          <w:rFonts w:ascii="Arial" w:hAnsi="Arial"/>
        </w:rPr>
      </w:pPr>
      <w:r w:rsidRPr="00D9435D">
        <w:rPr>
          <w:rFonts w:ascii="Arial" w:hAnsi="Arial"/>
        </w:rPr>
        <w:t>Tapaamiset päättäjien kanssa</w:t>
      </w:r>
    </w:p>
    <w:p w:rsidR="006521DC" w:rsidRPr="00D9435D" w:rsidRDefault="006521DC" w:rsidP="006521DC">
      <w:pPr>
        <w:numPr>
          <w:ilvl w:val="0"/>
          <w:numId w:val="27"/>
        </w:numPr>
        <w:rPr>
          <w:rFonts w:ascii="Arial" w:hAnsi="Arial"/>
        </w:rPr>
      </w:pPr>
      <w:r w:rsidRPr="00D9435D">
        <w:rPr>
          <w:rFonts w:ascii="Arial" w:hAnsi="Arial"/>
        </w:rPr>
        <w:t>Tapaamiset terveydenhuollon, perusturvan sekä kasvun ja oppimisen palvelualueiden asiakkuusjohtajien, palvelupäälliköiden ja esimiesten kanssa</w:t>
      </w:r>
    </w:p>
    <w:p w:rsidR="006521DC" w:rsidRPr="00D9435D" w:rsidRDefault="006521DC" w:rsidP="006521DC">
      <w:pPr>
        <w:numPr>
          <w:ilvl w:val="0"/>
          <w:numId w:val="27"/>
        </w:numPr>
        <w:rPr>
          <w:rFonts w:ascii="Arial" w:hAnsi="Arial"/>
        </w:rPr>
      </w:pPr>
      <w:r w:rsidRPr="00D9435D">
        <w:rPr>
          <w:rFonts w:ascii="Arial" w:hAnsi="Arial"/>
        </w:rPr>
        <w:t>Yhteistoimintaelimissä ja työryhmissä vaikuttaminen</w:t>
      </w:r>
    </w:p>
    <w:p w:rsidR="006521DC" w:rsidRPr="00D9435D" w:rsidRDefault="006521DC" w:rsidP="006521DC">
      <w:pPr>
        <w:numPr>
          <w:ilvl w:val="0"/>
          <w:numId w:val="27"/>
        </w:numPr>
        <w:rPr>
          <w:rFonts w:ascii="Arial" w:hAnsi="Arial"/>
        </w:rPr>
      </w:pPr>
      <w:r w:rsidRPr="00D9435D">
        <w:rPr>
          <w:rFonts w:ascii="Arial" w:hAnsi="Arial"/>
        </w:rPr>
        <w:t>Luottamusmiesten työyksikkövierailut</w:t>
      </w:r>
    </w:p>
    <w:p w:rsidR="006521DC" w:rsidRPr="00D9435D" w:rsidRDefault="006521DC" w:rsidP="006521DC">
      <w:pPr>
        <w:numPr>
          <w:ilvl w:val="0"/>
          <w:numId w:val="27"/>
        </w:numPr>
        <w:rPr>
          <w:rFonts w:ascii="Arial" w:hAnsi="Arial"/>
        </w:rPr>
      </w:pPr>
      <w:r w:rsidRPr="00D9435D">
        <w:rPr>
          <w:rFonts w:ascii="Arial" w:hAnsi="Arial"/>
        </w:rPr>
        <w:t>Yhteistyö muiden ammattijärjestöjen kanssa</w:t>
      </w:r>
    </w:p>
    <w:p w:rsidR="006521DC" w:rsidRPr="00D9435D" w:rsidRDefault="006521DC" w:rsidP="006521DC">
      <w:pPr>
        <w:numPr>
          <w:ilvl w:val="0"/>
          <w:numId w:val="27"/>
        </w:numPr>
        <w:rPr>
          <w:rFonts w:ascii="Arial" w:hAnsi="Arial"/>
        </w:rPr>
      </w:pPr>
      <w:r w:rsidRPr="00D9435D">
        <w:rPr>
          <w:rFonts w:ascii="Arial" w:hAnsi="Arial"/>
        </w:rPr>
        <w:t>Yhteistyö Aluehallintoviraston kanssa</w:t>
      </w:r>
    </w:p>
    <w:p w:rsidR="006521DC" w:rsidRPr="00D9435D" w:rsidRDefault="006521DC" w:rsidP="006521DC">
      <w:pPr>
        <w:rPr>
          <w:rFonts w:ascii="Arial" w:hAnsi="Arial"/>
        </w:rPr>
      </w:pPr>
    </w:p>
    <w:p w:rsidR="006521DC" w:rsidRPr="00D9435D" w:rsidRDefault="006521DC" w:rsidP="006521DC">
      <w:pPr>
        <w:rPr>
          <w:rFonts w:ascii="Arial" w:hAnsi="Arial"/>
        </w:rPr>
      </w:pPr>
      <w:r w:rsidRPr="00D9435D">
        <w:rPr>
          <w:rFonts w:ascii="Arial" w:hAnsi="Arial"/>
        </w:rPr>
        <w:t>Ammattiosaston strategisena tavoitteena on järjestöllisen aseman vahvistaminen sekä työn vaativuuden arvioinnin kehittämiseen ja seurantaan vaikuttaminen.</w:t>
      </w:r>
    </w:p>
    <w:p w:rsidR="006521DC" w:rsidRPr="00D9435D" w:rsidRDefault="006521DC" w:rsidP="006521DC">
      <w:pPr>
        <w:rPr>
          <w:rFonts w:ascii="Arial" w:hAnsi="Arial"/>
        </w:rPr>
      </w:pPr>
    </w:p>
    <w:p w:rsidR="006521DC" w:rsidRPr="00D9435D" w:rsidRDefault="006521DC" w:rsidP="006521DC">
      <w:pPr>
        <w:rPr>
          <w:rFonts w:ascii="Arial" w:hAnsi="Arial"/>
        </w:rPr>
      </w:pPr>
      <w:r w:rsidRPr="00D9435D">
        <w:rPr>
          <w:rFonts w:ascii="Arial" w:hAnsi="Arial"/>
        </w:rPr>
        <w:t xml:space="preserve">Henkilöstön ja esimiesten työhyvinvoinnista huolehtiminen osallistumalla työhyvinvointi- ja työsuojeluorganisaation toimintaan. </w:t>
      </w:r>
    </w:p>
    <w:p w:rsidR="006521DC" w:rsidRPr="00834825" w:rsidRDefault="006521DC" w:rsidP="006521DC">
      <w:pPr>
        <w:rPr>
          <w:rFonts w:ascii="Arial" w:hAnsi="Arial"/>
        </w:rPr>
      </w:pPr>
    </w:p>
    <w:p w:rsidR="006521DC" w:rsidRPr="00D9435D" w:rsidRDefault="006521DC" w:rsidP="006521DC">
      <w:pPr>
        <w:numPr>
          <w:ilvl w:val="0"/>
          <w:numId w:val="28"/>
        </w:numPr>
        <w:rPr>
          <w:rFonts w:ascii="Times New Roman" w:hAnsi="Times New Roman"/>
        </w:rPr>
      </w:pPr>
      <w:r w:rsidRPr="00D9435D">
        <w:rPr>
          <w:rFonts w:ascii="Arial" w:hAnsi="Arial"/>
        </w:rPr>
        <w:t>painopistealueet:</w:t>
      </w:r>
    </w:p>
    <w:p w:rsidR="006521DC" w:rsidRPr="00D9435D" w:rsidRDefault="006521DC" w:rsidP="006521DC">
      <w:pPr>
        <w:numPr>
          <w:ilvl w:val="1"/>
          <w:numId w:val="28"/>
        </w:numPr>
        <w:rPr>
          <w:rFonts w:ascii="Times New Roman" w:hAnsi="Times New Roman"/>
        </w:rPr>
      </w:pPr>
      <w:r w:rsidRPr="00D9435D">
        <w:rPr>
          <w:rFonts w:ascii="Arial" w:hAnsi="Arial"/>
        </w:rPr>
        <w:t xml:space="preserve">sairaspoissaolojen vähentyminen </w:t>
      </w:r>
    </w:p>
    <w:p w:rsidR="006521DC" w:rsidRPr="00D9435D" w:rsidRDefault="006521DC" w:rsidP="006521DC">
      <w:pPr>
        <w:numPr>
          <w:ilvl w:val="1"/>
          <w:numId w:val="28"/>
        </w:numPr>
        <w:rPr>
          <w:rFonts w:ascii="Times New Roman" w:hAnsi="Times New Roman"/>
        </w:rPr>
      </w:pPr>
      <w:r w:rsidRPr="00D9435D">
        <w:rPr>
          <w:rFonts w:ascii="Arial" w:hAnsi="Arial"/>
        </w:rPr>
        <w:t>aktiivinen aikainen tuki</w:t>
      </w:r>
    </w:p>
    <w:p w:rsidR="006521DC" w:rsidRPr="00D9435D" w:rsidRDefault="006521DC" w:rsidP="006521DC">
      <w:pPr>
        <w:numPr>
          <w:ilvl w:val="1"/>
          <w:numId w:val="28"/>
        </w:numPr>
        <w:rPr>
          <w:rFonts w:ascii="Times New Roman" w:hAnsi="Times New Roman"/>
        </w:rPr>
      </w:pPr>
      <w:r w:rsidRPr="00D9435D">
        <w:rPr>
          <w:rFonts w:ascii="Arial" w:hAnsi="Arial"/>
        </w:rPr>
        <w:t>varhainen puuttuminen epäasialliseen käyttäytymiseen</w:t>
      </w:r>
    </w:p>
    <w:p w:rsidR="006521DC" w:rsidRPr="00D9435D" w:rsidRDefault="006521DC" w:rsidP="006521DC">
      <w:pPr>
        <w:numPr>
          <w:ilvl w:val="1"/>
          <w:numId w:val="28"/>
        </w:numPr>
        <w:rPr>
          <w:rFonts w:ascii="Times New Roman" w:hAnsi="Times New Roman"/>
        </w:rPr>
      </w:pPr>
      <w:r w:rsidRPr="00D9435D">
        <w:rPr>
          <w:rFonts w:ascii="Arial" w:hAnsi="Arial"/>
        </w:rPr>
        <w:t>sisäilmaongelmiin puuttuminen</w:t>
      </w:r>
    </w:p>
    <w:p w:rsidR="006521DC" w:rsidRPr="00D9435D" w:rsidRDefault="006521DC" w:rsidP="006521DC">
      <w:pPr>
        <w:numPr>
          <w:ilvl w:val="0"/>
          <w:numId w:val="28"/>
        </w:numPr>
        <w:rPr>
          <w:rFonts w:ascii="Arial" w:hAnsi="Arial"/>
        </w:rPr>
      </w:pPr>
      <w:r w:rsidRPr="00D9435D">
        <w:rPr>
          <w:rFonts w:ascii="Arial" w:hAnsi="Arial"/>
        </w:rPr>
        <w:t>Pääluottamusmies on mukana uudelleensijoittamisprosesseissa</w:t>
      </w:r>
    </w:p>
    <w:p w:rsidR="006521DC" w:rsidRPr="00D9435D" w:rsidRDefault="006521DC" w:rsidP="006521DC">
      <w:pPr>
        <w:ind w:left="720"/>
        <w:rPr>
          <w:rFonts w:ascii="Arial" w:hAnsi="Arial"/>
        </w:rPr>
      </w:pPr>
    </w:p>
    <w:p w:rsidR="006521DC" w:rsidRPr="00D9435D" w:rsidRDefault="006521DC" w:rsidP="006521DC">
      <w:pPr>
        <w:rPr>
          <w:rFonts w:ascii="Arial" w:hAnsi="Arial"/>
          <w:b/>
        </w:rPr>
      </w:pPr>
    </w:p>
    <w:p w:rsidR="006521DC" w:rsidRPr="00D9435D" w:rsidRDefault="006521DC" w:rsidP="006521DC">
      <w:pPr>
        <w:rPr>
          <w:rFonts w:ascii="Arial" w:hAnsi="Arial"/>
          <w:b/>
        </w:rPr>
      </w:pPr>
      <w:r w:rsidRPr="00D9435D">
        <w:rPr>
          <w:rFonts w:ascii="Arial" w:hAnsi="Arial"/>
          <w:b/>
        </w:rPr>
        <w:t>TEHYN TOIMINNAN PAINOPISTEET 2018</w:t>
      </w:r>
    </w:p>
    <w:p w:rsidR="006521DC" w:rsidRPr="00D9435D" w:rsidRDefault="006521DC" w:rsidP="006521DC">
      <w:pPr>
        <w:rPr>
          <w:rFonts w:ascii="Arial" w:hAnsi="Arial"/>
          <w:b/>
        </w:rPr>
      </w:pPr>
    </w:p>
    <w:p w:rsidR="006521DC" w:rsidRPr="00D9435D" w:rsidRDefault="006521DC" w:rsidP="006521DC">
      <w:pPr>
        <w:rPr>
          <w:rFonts w:ascii="Arial" w:hAnsi="Arial"/>
        </w:rPr>
      </w:pPr>
      <w:r w:rsidRPr="00D9435D">
        <w:rPr>
          <w:rFonts w:ascii="Arial" w:hAnsi="Arial"/>
        </w:rPr>
        <w:t>• Tehyn uudistuminen</w:t>
      </w:r>
    </w:p>
    <w:p w:rsidR="006521DC" w:rsidRPr="00D9435D" w:rsidRDefault="006521DC" w:rsidP="006521DC">
      <w:pPr>
        <w:rPr>
          <w:rFonts w:ascii="Arial" w:hAnsi="Arial"/>
        </w:rPr>
      </w:pPr>
      <w:r w:rsidRPr="00D9435D">
        <w:rPr>
          <w:rFonts w:ascii="Arial" w:hAnsi="Arial"/>
        </w:rPr>
        <w:t>• Sote- ja maakuntauudistus – Tehyn tuki muutoksissa</w:t>
      </w:r>
    </w:p>
    <w:p w:rsidR="006521DC" w:rsidRPr="00D9435D" w:rsidRDefault="006521DC" w:rsidP="006521DC">
      <w:pPr>
        <w:rPr>
          <w:rFonts w:ascii="Arial" w:hAnsi="Arial"/>
        </w:rPr>
      </w:pPr>
      <w:r w:rsidRPr="00D9435D">
        <w:rPr>
          <w:rFonts w:ascii="Arial" w:hAnsi="Arial"/>
        </w:rPr>
        <w:t>• Liittokierros</w:t>
      </w:r>
    </w:p>
    <w:p w:rsidR="006521DC" w:rsidRPr="00D9435D" w:rsidRDefault="006521DC" w:rsidP="006521DC">
      <w:pPr>
        <w:rPr>
          <w:rFonts w:ascii="Arial" w:hAnsi="Arial"/>
        </w:rPr>
      </w:pPr>
      <w:r w:rsidRPr="00D9435D">
        <w:rPr>
          <w:rFonts w:ascii="Arial" w:hAnsi="Arial"/>
        </w:rPr>
        <w:t>• Elinvoimainen Tehy</w:t>
      </w:r>
    </w:p>
    <w:p w:rsidR="006521DC" w:rsidRPr="00790C49" w:rsidRDefault="006521DC" w:rsidP="006521DC">
      <w:pPr>
        <w:rPr>
          <w:rFonts w:ascii="Arial" w:hAnsi="Arial" w:cs="Arial"/>
        </w:rPr>
      </w:pPr>
    </w:p>
    <w:p w:rsidR="006521DC" w:rsidRPr="00D9435D" w:rsidRDefault="006521DC" w:rsidP="006521DC">
      <w:pPr>
        <w:rPr>
          <w:rFonts w:ascii="Arial" w:hAnsi="Arial"/>
          <w:b/>
        </w:rPr>
      </w:pPr>
      <w:r w:rsidRPr="00D9435D">
        <w:rPr>
          <w:rFonts w:ascii="Arial" w:hAnsi="Arial"/>
          <w:b/>
        </w:rPr>
        <w:t>SOTE- JA MAAKUNTAUUDISTUS – TEHYN TUKI MUUTOKSISSA</w:t>
      </w:r>
    </w:p>
    <w:p w:rsidR="006521DC" w:rsidRPr="00D9435D" w:rsidRDefault="006521DC" w:rsidP="006521DC">
      <w:pPr>
        <w:rPr>
          <w:rFonts w:ascii="Arial" w:hAnsi="Arial"/>
          <w:b/>
        </w:rPr>
      </w:pPr>
    </w:p>
    <w:p w:rsidR="006521DC" w:rsidRPr="00D9435D" w:rsidRDefault="006521DC" w:rsidP="006521DC">
      <w:pPr>
        <w:rPr>
          <w:rFonts w:ascii="Arial" w:hAnsi="Arial"/>
        </w:rPr>
      </w:pPr>
      <w:r w:rsidRPr="00D9435D">
        <w:rPr>
          <w:rFonts w:ascii="Arial" w:hAnsi="Arial"/>
        </w:rPr>
        <w:t xml:space="preserve">Sosiaali- ja terveydenhuollon toimintaympäristö on muuttunut koko 2000-luvun ajan. Uuden terveydenhuoltolain sekä siihen liittyvien lukuisten asetusten myötä muutoksia on tulossa vielä lisää. Tämän vuoksi tulee </w:t>
      </w:r>
      <w:r w:rsidRPr="00D9435D">
        <w:rPr>
          <w:rFonts w:ascii="Arial" w:hAnsi="Arial"/>
        </w:rPr>
        <w:lastRenderedPageBreak/>
        <w:t>ammattiosastojen olla aktiivisia ja ennakoivia tulevien muutosten valmistelussa.</w:t>
      </w:r>
      <w:r w:rsidRPr="00D9435D">
        <w:rPr>
          <w:rFonts w:ascii="Arial" w:hAnsi="Arial"/>
        </w:rPr>
        <w:br/>
      </w:r>
    </w:p>
    <w:p w:rsidR="006521DC" w:rsidRPr="00D9435D" w:rsidRDefault="006521DC" w:rsidP="006521DC">
      <w:pPr>
        <w:rPr>
          <w:rFonts w:ascii="Arial" w:hAnsi="Arial"/>
        </w:rPr>
      </w:pPr>
      <w:r w:rsidRPr="00D9435D">
        <w:rPr>
          <w:rFonts w:ascii="Arial" w:hAnsi="Arial"/>
        </w:rPr>
        <w:t xml:space="preserve">Ammattiosasto valmistautuu historialliseen sosiaali- ja terveyspalveluiden muutokseen alueellisissa </w:t>
      </w:r>
      <w:proofErr w:type="spellStart"/>
      <w:r w:rsidRPr="00D9435D">
        <w:rPr>
          <w:rFonts w:ascii="Arial" w:hAnsi="Arial"/>
        </w:rPr>
        <w:t>rake</w:t>
      </w:r>
      <w:proofErr w:type="spellEnd"/>
      <w:r w:rsidRPr="00D9435D">
        <w:rPr>
          <w:rFonts w:ascii="Arial" w:hAnsi="Arial"/>
        </w:rPr>
        <w:t>-ryhmissä. Ryhmä muodostuu ammattiosaston puheenjohtajista ja luottamusmiehistä, joiden toiminta-alueella rakennemuutos on käynnissä. Ryhmän vetäjänä toimii järjestöasiantuntija Tehyn aluetoimistolta. Tehyläisiä on nimetty kovan taistelun jälkeen sote- ja maakuntauudistukseen liittyviin erilaisiin työryhmiin ja työskentely niissä on aktiivista. Muutostilanteissa tulee turvata henkilöstön asema.</w:t>
      </w:r>
    </w:p>
    <w:p w:rsidR="006521DC" w:rsidRPr="00D9435D" w:rsidRDefault="006521DC" w:rsidP="006521DC">
      <w:pPr>
        <w:rPr>
          <w:rFonts w:ascii="Arial" w:hAnsi="Arial"/>
        </w:rPr>
      </w:pPr>
    </w:p>
    <w:p w:rsidR="006521DC" w:rsidRPr="00D9435D" w:rsidRDefault="006521DC" w:rsidP="006521DC">
      <w:pPr>
        <w:rPr>
          <w:rFonts w:ascii="Arial" w:hAnsi="Arial"/>
        </w:rPr>
      </w:pPr>
      <w:r w:rsidRPr="00D9435D">
        <w:rPr>
          <w:rFonts w:ascii="Arial" w:hAnsi="Arial"/>
        </w:rPr>
        <w:t>Tehyn toimihenkilöt ovat ammattiosastojen ja henkilöstönedustajien tukena. Tehy tulee järjestämään maakuntakohtaisesti räätälöityä koulutusta vuoden 2018 aikana.</w:t>
      </w:r>
    </w:p>
    <w:p w:rsidR="006521DC" w:rsidRPr="00AF1E0F" w:rsidRDefault="006521DC" w:rsidP="006521DC">
      <w:pPr>
        <w:rPr>
          <w:rFonts w:ascii="Arial" w:hAnsi="Arial"/>
        </w:rPr>
      </w:pPr>
    </w:p>
    <w:p w:rsidR="006521DC" w:rsidRPr="00AF1E0F" w:rsidRDefault="006521DC" w:rsidP="006521DC">
      <w:pPr>
        <w:rPr>
          <w:rFonts w:ascii="Arial" w:hAnsi="Arial"/>
          <w:b/>
        </w:rPr>
      </w:pPr>
      <w:r w:rsidRPr="00AF1E0F">
        <w:rPr>
          <w:rFonts w:ascii="Arial" w:hAnsi="Arial"/>
          <w:b/>
        </w:rPr>
        <w:t xml:space="preserve">Sote – uudistus </w:t>
      </w:r>
    </w:p>
    <w:p w:rsidR="006521DC" w:rsidRPr="00AF1E0F" w:rsidRDefault="006521DC" w:rsidP="006521DC">
      <w:pPr>
        <w:numPr>
          <w:ilvl w:val="0"/>
          <w:numId w:val="29"/>
        </w:numPr>
        <w:rPr>
          <w:rFonts w:ascii="Arial" w:hAnsi="Arial"/>
        </w:rPr>
      </w:pPr>
      <w:r w:rsidRPr="00AF1E0F">
        <w:rPr>
          <w:rFonts w:ascii="Arial" w:hAnsi="Arial"/>
        </w:rPr>
        <w:t>päämääränä väestön hyvinvoinnin ja terveyden edistäminen</w:t>
      </w:r>
    </w:p>
    <w:p w:rsidR="006521DC" w:rsidRPr="00AF1E0F" w:rsidRDefault="006521DC" w:rsidP="006521DC">
      <w:pPr>
        <w:numPr>
          <w:ilvl w:val="0"/>
          <w:numId w:val="29"/>
        </w:numPr>
        <w:rPr>
          <w:rFonts w:ascii="Arial" w:hAnsi="Arial"/>
        </w:rPr>
      </w:pPr>
      <w:r w:rsidRPr="00AF1E0F">
        <w:rPr>
          <w:rFonts w:ascii="Arial" w:hAnsi="Arial"/>
        </w:rPr>
        <w:t>turvata yhdenvertaiset, asiakaslähtöiset ja laadukkaat sosiaali- ja terveyspalvelut koko maassa</w:t>
      </w:r>
    </w:p>
    <w:p w:rsidR="006521DC" w:rsidRPr="00AF1E0F" w:rsidRDefault="006521DC" w:rsidP="006521DC">
      <w:pPr>
        <w:numPr>
          <w:ilvl w:val="0"/>
          <w:numId w:val="29"/>
        </w:numPr>
        <w:rPr>
          <w:rFonts w:ascii="Arial" w:hAnsi="Arial"/>
        </w:rPr>
      </w:pPr>
      <w:r w:rsidRPr="00AF1E0F">
        <w:rPr>
          <w:rFonts w:ascii="Arial" w:hAnsi="Arial"/>
        </w:rPr>
        <w:t>vahvistaa sosiaali- ja terveydenhuollon peruspalveluja</w:t>
      </w:r>
    </w:p>
    <w:p w:rsidR="006521DC" w:rsidRPr="00AF1E0F" w:rsidRDefault="006521DC" w:rsidP="006521DC">
      <w:pPr>
        <w:numPr>
          <w:ilvl w:val="0"/>
          <w:numId w:val="29"/>
        </w:numPr>
        <w:rPr>
          <w:rFonts w:ascii="Arial" w:hAnsi="Arial"/>
        </w:rPr>
      </w:pPr>
      <w:r w:rsidRPr="00AF1E0F">
        <w:rPr>
          <w:rFonts w:ascii="Arial" w:hAnsi="Arial"/>
        </w:rPr>
        <w:t>toteuttaa kustannustehokas ja vaikuttava palvelurakenne</w:t>
      </w:r>
    </w:p>
    <w:p w:rsidR="006521DC" w:rsidRPr="00AF1E0F" w:rsidRDefault="006521DC" w:rsidP="006521DC">
      <w:pPr>
        <w:rPr>
          <w:rFonts w:ascii="Arial" w:hAnsi="Arial"/>
        </w:rPr>
      </w:pPr>
      <w:r w:rsidRPr="00AF1E0F">
        <w:rPr>
          <w:rFonts w:ascii="Arial" w:hAnsi="Arial"/>
        </w:rPr>
        <w:t>Sosiaali- ja terveysalan ammattijärjestö Tehy painottaa sote-järjestämislakia koskevassa lausunnossaan erityisesti ammattitaitoisen hoitohenkilöstön ja sen hyvän johtamisen merkitystä.</w:t>
      </w:r>
      <w:r w:rsidRPr="00625DD1">
        <w:rPr>
          <w:rFonts w:ascii="Arial" w:hAnsi="Arial"/>
          <w:color w:val="FF0000"/>
        </w:rPr>
        <w:t xml:space="preserve"> </w:t>
      </w:r>
      <w:r w:rsidRPr="00AF1E0F">
        <w:rPr>
          <w:rFonts w:ascii="Arial" w:hAnsi="Arial"/>
        </w:rPr>
        <w:t xml:space="preserve">Lisäksi henkilöstön asema ja vaikutusmahdollisuudet on muutoksessa turvattava. Sote-rahoituksessa pitäisi ottaa huomioon vaikutus kunnan maksuosuuteen sote-alueelle.  </w:t>
      </w:r>
    </w:p>
    <w:p w:rsidR="006521DC" w:rsidRDefault="006521DC" w:rsidP="006521DC">
      <w:pPr>
        <w:rPr>
          <w:rFonts w:ascii="Arial" w:hAnsi="Arial"/>
        </w:rPr>
      </w:pPr>
      <w:r w:rsidRPr="00AF1E0F">
        <w:rPr>
          <w:rFonts w:ascii="Arial" w:hAnsi="Arial"/>
        </w:rPr>
        <w:t>Sote-uudistus tuo tullessaan hallinnollisia ja myös käytännön työelämään vaikuttavia muutoksia, jotka vaativat paljon uusien asioiden omaksumista myös koulutetulta hoitohenkilöstöltä.</w:t>
      </w:r>
    </w:p>
    <w:p w:rsidR="006521DC" w:rsidRDefault="006521DC" w:rsidP="006521DC">
      <w:pPr>
        <w:rPr>
          <w:rFonts w:ascii="Arial" w:hAnsi="Arial"/>
        </w:rPr>
      </w:pPr>
    </w:p>
    <w:p w:rsidR="006521DC" w:rsidRDefault="006521DC" w:rsidP="006521DC">
      <w:pPr>
        <w:rPr>
          <w:rFonts w:ascii="Arial" w:hAnsi="Arial"/>
        </w:rPr>
      </w:pPr>
    </w:p>
    <w:p w:rsidR="006521DC" w:rsidRDefault="006521DC" w:rsidP="006521DC">
      <w:pPr>
        <w:rPr>
          <w:rFonts w:ascii="Arial" w:hAnsi="Arial"/>
        </w:rPr>
      </w:pPr>
    </w:p>
    <w:p w:rsidR="006521DC" w:rsidRPr="00790C49" w:rsidRDefault="006521DC" w:rsidP="006521DC">
      <w:pPr>
        <w:rPr>
          <w:rFonts w:ascii="Arial" w:hAnsi="Arial"/>
          <w:b/>
        </w:rPr>
      </w:pPr>
      <w:r w:rsidRPr="00790C49">
        <w:rPr>
          <w:rFonts w:ascii="Arial" w:hAnsi="Arial"/>
          <w:b/>
        </w:rPr>
        <w:t>Maakuntauudistus</w:t>
      </w:r>
    </w:p>
    <w:p w:rsidR="006521DC" w:rsidRPr="00790C49" w:rsidRDefault="006521DC" w:rsidP="006521DC">
      <w:pPr>
        <w:rPr>
          <w:rFonts w:ascii="Arial" w:hAnsi="Arial"/>
        </w:rPr>
      </w:pPr>
    </w:p>
    <w:p w:rsidR="006521DC" w:rsidRDefault="006521DC" w:rsidP="006521DC">
      <w:pPr>
        <w:rPr>
          <w:rFonts w:ascii="Arial" w:hAnsi="Arial"/>
        </w:rPr>
      </w:pPr>
      <w:r w:rsidRPr="00790C49">
        <w:rPr>
          <w:rFonts w:ascii="Arial" w:hAnsi="Arial"/>
        </w:rPr>
        <w:t>Maakuntauudistuksen tavoitteena on sovittaa yhteen valtion aluehallinto ja maakuntahallinto sekä yksinkertaistaa julkisen aluehallinnon järjestämistä (valtio, alueet ja kunnat). Hallitusohjelman mukaan ensisijaisena ratkaisuna on toimintojen keskittäminen tehtäviltään ja toimivallaltaan selkeille itsehallintoalueille, maakunnille.</w:t>
      </w:r>
      <w:r w:rsidRPr="00790C49">
        <w:t xml:space="preserve"> </w:t>
      </w:r>
      <w:r w:rsidRPr="00790C49">
        <w:rPr>
          <w:rFonts w:ascii="Arial" w:hAnsi="Arial"/>
        </w:rPr>
        <w:t>Maakuntauudistuksessa henkilöstön osalta noudatetaan liikkeenluovutuksen periaatetta.</w:t>
      </w:r>
    </w:p>
    <w:p w:rsidR="006521DC" w:rsidRDefault="006521DC" w:rsidP="006521DC">
      <w:pPr>
        <w:rPr>
          <w:rFonts w:ascii="Arial" w:hAnsi="Arial"/>
        </w:rPr>
      </w:pPr>
    </w:p>
    <w:p w:rsidR="006521DC" w:rsidRPr="00790C49" w:rsidRDefault="006521DC" w:rsidP="006521DC">
      <w:pPr>
        <w:rPr>
          <w:rFonts w:ascii="Arial" w:hAnsi="Arial"/>
        </w:rPr>
      </w:pPr>
    </w:p>
    <w:p w:rsidR="006521DC" w:rsidRPr="006A49FD" w:rsidRDefault="006521DC" w:rsidP="006521DC">
      <w:pPr>
        <w:rPr>
          <w:rFonts w:ascii="Arial" w:hAnsi="Arial"/>
          <w:b/>
        </w:rPr>
      </w:pPr>
    </w:p>
    <w:p w:rsidR="006521DC" w:rsidRPr="00790C49" w:rsidRDefault="006521DC" w:rsidP="006521DC">
      <w:pPr>
        <w:rPr>
          <w:rFonts w:ascii="Arial" w:hAnsi="Arial"/>
          <w:b/>
        </w:rPr>
      </w:pPr>
      <w:r w:rsidRPr="00790C49">
        <w:rPr>
          <w:rFonts w:ascii="Arial" w:hAnsi="Arial"/>
          <w:b/>
        </w:rPr>
        <w:t>Tasa-arvolaki</w:t>
      </w:r>
    </w:p>
    <w:p w:rsidR="006521DC" w:rsidRPr="00790C49" w:rsidRDefault="006521DC" w:rsidP="006521DC">
      <w:pPr>
        <w:rPr>
          <w:rFonts w:ascii="Arial" w:hAnsi="Arial"/>
          <w:b/>
        </w:rPr>
      </w:pPr>
    </w:p>
    <w:p w:rsidR="006521DC" w:rsidRPr="00790C49" w:rsidRDefault="006521DC" w:rsidP="006521DC">
      <w:pPr>
        <w:rPr>
          <w:rFonts w:ascii="Arial" w:hAnsi="Arial"/>
        </w:rPr>
      </w:pPr>
      <w:r w:rsidRPr="00790C49">
        <w:rPr>
          <w:rFonts w:ascii="Arial" w:hAnsi="Arial"/>
          <w:bCs/>
        </w:rPr>
        <w:t>Tasa</w:t>
      </w:r>
      <w:r w:rsidRPr="00790C49">
        <w:rPr>
          <w:rFonts w:ascii="Arial" w:hAnsi="Arial"/>
        </w:rPr>
        <w:t>-</w:t>
      </w:r>
      <w:r w:rsidRPr="00790C49">
        <w:rPr>
          <w:rFonts w:ascii="Arial" w:hAnsi="Arial"/>
          <w:bCs/>
        </w:rPr>
        <w:t>arvolain</w:t>
      </w:r>
      <w:r w:rsidRPr="00790C49">
        <w:rPr>
          <w:rFonts w:ascii="Arial" w:hAnsi="Arial"/>
        </w:rPr>
        <w:t xml:space="preserve"> tarkoituksena on estää sukupuoleen perustuva syrjintä, edistää naisten ja miesten välistä </w:t>
      </w:r>
      <w:r w:rsidRPr="00790C49">
        <w:rPr>
          <w:rFonts w:ascii="Arial" w:hAnsi="Arial"/>
          <w:bCs/>
        </w:rPr>
        <w:t>tasa</w:t>
      </w:r>
      <w:r w:rsidRPr="00790C49">
        <w:rPr>
          <w:rFonts w:ascii="Arial" w:hAnsi="Arial"/>
        </w:rPr>
        <w:t xml:space="preserve">-arvoa ja parantaa naisten asemaa erityisesti työelämässä. Laki koskee myös sukupuolivähemmistöihin </w:t>
      </w:r>
      <w:r w:rsidRPr="00790C49">
        <w:rPr>
          <w:rFonts w:ascii="Arial" w:hAnsi="Arial"/>
        </w:rPr>
        <w:lastRenderedPageBreak/>
        <w:t>kuuluvia, kuten transsukupuolisia.</w:t>
      </w:r>
      <w:r>
        <w:rPr>
          <w:rFonts w:ascii="Arial" w:hAnsi="Arial"/>
        </w:rPr>
        <w:t xml:space="preserve"> </w:t>
      </w:r>
      <w:r w:rsidRPr="00790C49">
        <w:rPr>
          <w:rFonts w:ascii="Arial" w:hAnsi="Arial"/>
        </w:rPr>
        <w:t>Tehy haluaa aktiivisesti edistää sukupuolten yleistä tasa</w:t>
      </w:r>
      <w:r>
        <w:rPr>
          <w:rFonts w:ascii="Arial" w:hAnsi="Arial"/>
        </w:rPr>
        <w:t>-arvoa sekä palkka</w:t>
      </w:r>
      <w:r w:rsidRPr="00790C49">
        <w:rPr>
          <w:rFonts w:ascii="Arial" w:hAnsi="Arial"/>
        </w:rPr>
        <w:t>tasa-arvoa. Tasa-arvoasiat tulevat näkymään Tehyn vaalitavoitteissa.</w:t>
      </w:r>
    </w:p>
    <w:p w:rsidR="006521DC" w:rsidRPr="00790C49" w:rsidRDefault="006521DC" w:rsidP="006521DC">
      <w:pPr>
        <w:rPr>
          <w:rFonts w:ascii="Arial" w:hAnsi="Arial"/>
        </w:rPr>
      </w:pPr>
    </w:p>
    <w:p w:rsidR="006521DC" w:rsidRDefault="006521DC" w:rsidP="006521DC">
      <w:pPr>
        <w:rPr>
          <w:rFonts w:ascii="Arial" w:hAnsi="Arial"/>
          <w:b/>
        </w:rPr>
      </w:pPr>
      <w:r w:rsidRPr="00790C49">
        <w:rPr>
          <w:rFonts w:ascii="Arial" w:hAnsi="Arial"/>
        </w:rPr>
        <w:t xml:space="preserve">Ammattiosaston hallitus käy yhdessä luottamusmiesten kanssa läpi työnantajan tasa-arvo-ohjelmaa ja tarkistaa miten työnantajan tasa-arvo-ohjelma toteutuu verratessa naisten ja miesten palkkoja. </w:t>
      </w:r>
    </w:p>
    <w:p w:rsidR="006521DC" w:rsidRDefault="006521DC" w:rsidP="006521DC">
      <w:pPr>
        <w:rPr>
          <w:rFonts w:ascii="Arial" w:hAnsi="Arial"/>
          <w:b/>
          <w:color w:val="FF0000"/>
        </w:rPr>
      </w:pPr>
    </w:p>
    <w:p w:rsidR="006521DC" w:rsidRPr="00790C49" w:rsidRDefault="006521DC" w:rsidP="006521DC">
      <w:pPr>
        <w:rPr>
          <w:rFonts w:ascii="Arial" w:hAnsi="Arial"/>
          <w:b/>
        </w:rPr>
      </w:pPr>
      <w:r w:rsidRPr="00790C49">
        <w:rPr>
          <w:rFonts w:ascii="Arial" w:hAnsi="Arial"/>
          <w:b/>
        </w:rPr>
        <w:t>Työaikalakia uudistetaan</w:t>
      </w:r>
    </w:p>
    <w:p w:rsidR="006521DC" w:rsidRPr="00790C49" w:rsidRDefault="006521DC" w:rsidP="006521DC">
      <w:pPr>
        <w:rPr>
          <w:rFonts w:ascii="Arial" w:hAnsi="Arial"/>
        </w:rPr>
      </w:pPr>
    </w:p>
    <w:p w:rsidR="006521DC" w:rsidRDefault="006521DC" w:rsidP="006521DC">
      <w:pPr>
        <w:rPr>
          <w:rFonts w:ascii="Arial" w:hAnsi="Arial"/>
        </w:rPr>
      </w:pPr>
      <w:r w:rsidRPr="00790C49">
        <w:rPr>
          <w:rFonts w:ascii="Arial" w:hAnsi="Arial"/>
        </w:rPr>
        <w:t>Työ- ja elinkeinoministeriö (TEM) on asettanut työryhmän, jonka tehtävänä on uudistaa ensin työaikalaki ja sen jälkeen vuosilomalaki. Työryhmä on kolmikantainen, eli siinä ovat mukana työmarkkinakeskusjärjestöjen edustajat. Työaikalain osalta työn tulisi olla valmis ensi kesänä ja vuosilomalain osalta sitä seuraavana kesänä.</w:t>
      </w:r>
    </w:p>
    <w:p w:rsidR="006521DC" w:rsidRPr="00790C49" w:rsidRDefault="006521DC" w:rsidP="006521DC">
      <w:pPr>
        <w:rPr>
          <w:rFonts w:ascii="Arial" w:hAnsi="Arial"/>
        </w:rPr>
      </w:pPr>
    </w:p>
    <w:p w:rsidR="006521DC" w:rsidRDefault="006521DC" w:rsidP="006521DC">
      <w:pPr>
        <w:rPr>
          <w:rFonts w:ascii="Arial" w:hAnsi="Arial"/>
          <w:color w:val="FF0000"/>
        </w:rPr>
      </w:pPr>
      <w:r w:rsidRPr="00790C49">
        <w:rPr>
          <w:rFonts w:ascii="Arial" w:hAnsi="Arial"/>
        </w:rPr>
        <w:t>Uudistustarpeen taustalla ovat elinkeinorakenteen ja työn tekemisen tapojen muutos sekä toimintaympäristön kansainvälistyminen. Toimeksiannossa työryhmää kehotetaan ottamaan erityisesti huomioon työaikalain soveltamisala, asiantuntijatyö ja epätyypilliset työsuhteet sekä työaikapankki- ja etätyöjärjestelyt. Ryhmässä tulee kä</w:t>
      </w:r>
      <w:r>
        <w:rPr>
          <w:rFonts w:ascii="Arial" w:hAnsi="Arial"/>
        </w:rPr>
        <w:t>sitellä myös lain pakottavuutta</w:t>
      </w:r>
      <w:r w:rsidRPr="00790C49">
        <w:rPr>
          <w:rFonts w:ascii="Arial" w:hAnsi="Arial"/>
        </w:rPr>
        <w:t xml:space="preserve"> eli sitä</w:t>
      </w:r>
      <w:r>
        <w:rPr>
          <w:rFonts w:ascii="Arial" w:hAnsi="Arial"/>
        </w:rPr>
        <w:t>,</w:t>
      </w:r>
      <w:r w:rsidRPr="00790C49">
        <w:rPr>
          <w:rFonts w:ascii="Arial" w:hAnsi="Arial"/>
        </w:rPr>
        <w:t xml:space="preserve"> missä määrin lain säädöksistä voidaan työ- ja virkaehtosopimuksilla sopia toisin. Uudet säädökset koskisivat sekä julkista että yksityistä sektoria</w:t>
      </w:r>
      <w:r w:rsidRPr="007D2844">
        <w:rPr>
          <w:rFonts w:ascii="Arial" w:hAnsi="Arial"/>
          <w:color w:val="FF0000"/>
        </w:rPr>
        <w:t>.</w:t>
      </w:r>
    </w:p>
    <w:p w:rsidR="006521DC" w:rsidRPr="007D2844" w:rsidRDefault="006521DC" w:rsidP="006521DC">
      <w:pPr>
        <w:rPr>
          <w:rFonts w:ascii="Arial" w:hAnsi="Arial"/>
          <w:color w:val="FF0000"/>
        </w:rPr>
      </w:pPr>
    </w:p>
    <w:p w:rsidR="006521DC" w:rsidRPr="007D2844" w:rsidRDefault="006521DC" w:rsidP="006521DC">
      <w:pPr>
        <w:rPr>
          <w:rFonts w:ascii="Arial" w:hAnsi="Arial"/>
        </w:rPr>
      </w:pPr>
      <w:r w:rsidRPr="007D2844">
        <w:rPr>
          <w:rFonts w:ascii="Arial" w:hAnsi="Arial"/>
        </w:rPr>
        <w:t>Muutosten läpivienti</w:t>
      </w:r>
      <w:r>
        <w:rPr>
          <w:rFonts w:ascii="Arial" w:hAnsi="Arial"/>
        </w:rPr>
        <w:t xml:space="preserve"> sekä hallituksen ja</w:t>
      </w:r>
      <w:r w:rsidRPr="007D2844">
        <w:rPr>
          <w:rFonts w:ascii="Arial" w:hAnsi="Arial"/>
        </w:rPr>
        <w:t xml:space="preserve"> kuntien säästötoimenpiteet sisältävät paljon henkilöstön </w:t>
      </w:r>
      <w:r>
        <w:rPr>
          <w:rFonts w:ascii="Arial" w:hAnsi="Arial"/>
        </w:rPr>
        <w:t xml:space="preserve">ja esimiesten </w:t>
      </w:r>
      <w:r w:rsidRPr="007D2844">
        <w:rPr>
          <w:rFonts w:ascii="Arial" w:hAnsi="Arial"/>
        </w:rPr>
        <w:t>jaksamiseen ja työhyvinvointiin liittyviä riskejä</w:t>
      </w:r>
      <w:r>
        <w:rPr>
          <w:rFonts w:ascii="Arial" w:hAnsi="Arial"/>
        </w:rPr>
        <w:t xml:space="preserve">, jotka vaikuttavat työvoiman </w:t>
      </w:r>
      <w:r w:rsidRPr="007D2844">
        <w:rPr>
          <w:rFonts w:ascii="Arial" w:hAnsi="Arial"/>
        </w:rPr>
        <w:t>pysyvyyteen ja saatavuuteen.</w:t>
      </w:r>
    </w:p>
    <w:p w:rsidR="006521DC" w:rsidRDefault="006521DC" w:rsidP="006521DC">
      <w:pPr>
        <w:rPr>
          <w:rFonts w:ascii="Arial" w:hAnsi="Arial"/>
          <w:color w:val="FF0000"/>
        </w:rPr>
      </w:pPr>
    </w:p>
    <w:p w:rsidR="006521DC" w:rsidRPr="00D9435D" w:rsidRDefault="006521DC" w:rsidP="006521DC">
      <w:pPr>
        <w:rPr>
          <w:rFonts w:ascii="Arial" w:hAnsi="Arial"/>
          <w:b/>
        </w:rPr>
      </w:pPr>
      <w:r w:rsidRPr="00D9435D">
        <w:rPr>
          <w:rFonts w:ascii="Arial" w:hAnsi="Arial"/>
          <w:b/>
        </w:rPr>
        <w:t>Tehyn uudistaminen</w:t>
      </w:r>
    </w:p>
    <w:p w:rsidR="006521DC" w:rsidRPr="00790C49" w:rsidRDefault="006521DC" w:rsidP="006521DC">
      <w:pPr>
        <w:rPr>
          <w:rFonts w:ascii="Arial" w:hAnsi="Arial"/>
        </w:rPr>
      </w:pPr>
    </w:p>
    <w:p w:rsidR="006521DC" w:rsidRPr="00790C49" w:rsidRDefault="006521DC" w:rsidP="006521DC">
      <w:pPr>
        <w:rPr>
          <w:rFonts w:ascii="Arial" w:hAnsi="Arial"/>
          <w:highlight w:val="yellow"/>
        </w:rPr>
      </w:pPr>
      <w:r w:rsidRPr="00790C49">
        <w:rPr>
          <w:rFonts w:ascii="Arial" w:hAnsi="Arial"/>
        </w:rPr>
        <w:t xml:space="preserve">Tehy ja ammattiosasto uudistuvat tulevaisuustyön ja systemaattisen kehittämisen avulla. Ammatillisia ja taloudellisia edunvalvonnan prosesseja uudistetaan ja ammattiosasto- ja järjestörakennetta kehitetään. Varhaiskasvatuksen asema turvataan järjestämällä tehyläisille varhaiskasvatuksen parissa työskenteleville </w:t>
      </w:r>
      <w:r>
        <w:rPr>
          <w:rFonts w:ascii="Arial" w:hAnsi="Arial"/>
        </w:rPr>
        <w:t xml:space="preserve">ammatillinen edunvalvonta </w:t>
      </w:r>
      <w:proofErr w:type="gramStart"/>
      <w:r w:rsidRPr="00BF6E4E">
        <w:rPr>
          <w:rFonts w:ascii="Arial" w:hAnsi="Arial"/>
        </w:rPr>
        <w:t>ammattiosastotoiminnassa</w:t>
      </w:r>
      <w:r>
        <w:rPr>
          <w:rFonts w:ascii="Arial" w:hAnsi="Arial"/>
        </w:rPr>
        <w:t>.</w:t>
      </w:r>
      <w:r w:rsidRPr="004B79C9">
        <w:rPr>
          <w:rFonts w:ascii="Arial" w:hAnsi="Arial"/>
          <w:color w:val="FFFFFF"/>
        </w:rPr>
        <w:t>.</w:t>
      </w:r>
      <w:proofErr w:type="gramEnd"/>
    </w:p>
    <w:p w:rsidR="006521DC" w:rsidRPr="00D9435D" w:rsidRDefault="006521DC" w:rsidP="006521DC">
      <w:pPr>
        <w:rPr>
          <w:rFonts w:ascii="Arial" w:hAnsi="Arial"/>
          <w:highlight w:val="yellow"/>
        </w:rPr>
      </w:pPr>
    </w:p>
    <w:p w:rsidR="006521DC" w:rsidRPr="00D9435D" w:rsidRDefault="006521DC" w:rsidP="006521DC">
      <w:pPr>
        <w:rPr>
          <w:rFonts w:ascii="Arial" w:hAnsi="Arial"/>
          <w:b/>
          <w:highlight w:val="yellow"/>
        </w:rPr>
      </w:pPr>
    </w:p>
    <w:p w:rsidR="006521DC" w:rsidRPr="00D9435D" w:rsidRDefault="006521DC" w:rsidP="006521DC">
      <w:pPr>
        <w:rPr>
          <w:rFonts w:ascii="Arial" w:hAnsi="Arial"/>
        </w:rPr>
      </w:pPr>
    </w:p>
    <w:p w:rsidR="006521DC" w:rsidRPr="00D9435D" w:rsidRDefault="006521DC" w:rsidP="006521DC">
      <w:pPr>
        <w:rPr>
          <w:rFonts w:ascii="Arial" w:hAnsi="Arial"/>
          <w:b/>
        </w:rPr>
      </w:pPr>
      <w:r w:rsidRPr="00D9435D">
        <w:rPr>
          <w:rFonts w:ascii="Arial" w:hAnsi="Arial"/>
          <w:b/>
        </w:rPr>
        <w:t>NEUVOTTELUKIERROKSEEN VALMISTAUTUMINEN - LIITTOKIERROS</w:t>
      </w:r>
    </w:p>
    <w:p w:rsidR="006521DC" w:rsidRPr="00D9435D" w:rsidRDefault="006521DC" w:rsidP="006521DC">
      <w:pPr>
        <w:rPr>
          <w:rFonts w:ascii="Arial" w:hAnsi="Arial"/>
          <w:b/>
        </w:rPr>
      </w:pPr>
    </w:p>
    <w:p w:rsidR="006521DC" w:rsidRPr="00D9435D" w:rsidRDefault="006521DC" w:rsidP="006521DC">
      <w:pPr>
        <w:rPr>
          <w:rFonts w:ascii="Arial" w:hAnsi="Arial"/>
        </w:rPr>
      </w:pPr>
      <w:r w:rsidRPr="00D9435D">
        <w:rPr>
          <w:rFonts w:ascii="Arial" w:hAnsi="Arial"/>
        </w:rPr>
        <w:t xml:space="preserve">Keskitetyt sopimukset on hetkeksi taas haudattu ja nyt valmistaudutaan liittokierrokselle. Seuraava työehtosopimuskierros kulkee käsi kädessä sopimusjärjestelmäuudistuksen kanssa. Koska tässä vaiheessa ei ole tietoa, millainen sopimusjärjestelmä tulee olemaan ja ketkä neuvottelevat samassa pöydässä, on </w:t>
      </w:r>
      <w:proofErr w:type="spellStart"/>
      <w:r w:rsidRPr="00D9435D">
        <w:rPr>
          <w:rFonts w:ascii="Arial" w:hAnsi="Arial"/>
        </w:rPr>
        <w:t>tes</w:t>
      </w:r>
      <w:proofErr w:type="spellEnd"/>
      <w:r w:rsidRPr="00D9435D">
        <w:rPr>
          <w:rFonts w:ascii="Arial" w:hAnsi="Arial"/>
        </w:rPr>
        <w:t xml:space="preserve">-kierroskin vielä varsinaista arvuuttelua. Tehy tekee yhteistyötä </w:t>
      </w:r>
      <w:proofErr w:type="spellStart"/>
      <w:r w:rsidRPr="00D9435D">
        <w:rPr>
          <w:rFonts w:ascii="Arial" w:hAnsi="Arial"/>
        </w:rPr>
        <w:t>SuPerin</w:t>
      </w:r>
      <w:proofErr w:type="spellEnd"/>
      <w:r w:rsidRPr="00D9435D">
        <w:rPr>
          <w:rFonts w:ascii="Arial" w:hAnsi="Arial"/>
        </w:rPr>
        <w:t xml:space="preserve"> kanssa sopimusjärjestelmäuudistuksessa. </w:t>
      </w:r>
    </w:p>
    <w:p w:rsidR="006521DC" w:rsidRDefault="006521DC" w:rsidP="006521DC">
      <w:pPr>
        <w:rPr>
          <w:rFonts w:ascii="Arial" w:hAnsi="Arial"/>
        </w:rPr>
      </w:pPr>
    </w:p>
    <w:p w:rsidR="006521DC" w:rsidRPr="00790C49" w:rsidRDefault="006521DC" w:rsidP="006521DC">
      <w:pPr>
        <w:rPr>
          <w:rFonts w:ascii="Arial" w:hAnsi="Arial"/>
        </w:rPr>
      </w:pPr>
      <w:r w:rsidRPr="00790C49">
        <w:rPr>
          <w:rFonts w:ascii="Arial" w:hAnsi="Arial"/>
        </w:rPr>
        <w:lastRenderedPageBreak/>
        <w:t>Työehtosopimus KVTES päättyy 31.1.2018. Tämä tarkoittaa sitä, että Tehyn tukitoimikoneisto</w:t>
      </w:r>
      <w:r>
        <w:rPr>
          <w:rFonts w:ascii="Arial" w:hAnsi="Arial"/>
        </w:rPr>
        <w:t>n on oltava kunnossa</w:t>
      </w:r>
      <w:r w:rsidRPr="00790C49">
        <w:rPr>
          <w:rFonts w:ascii="Arial" w:hAnsi="Arial"/>
        </w:rPr>
        <w:t>.</w:t>
      </w:r>
      <w:r w:rsidRPr="00790C49">
        <w:rPr>
          <w:rFonts w:cs="Calibri"/>
          <w:b/>
          <w:i/>
        </w:rPr>
        <w:t xml:space="preserve"> </w:t>
      </w:r>
      <w:r w:rsidRPr="00790C49">
        <w:rPr>
          <w:rFonts w:ascii="Arial" w:hAnsi="Arial"/>
        </w:rPr>
        <w:t>Paikallisella tasolla ammattiosaston hallitus vastaa jatkuvasta tukitoimintavalmiudesta omalla toiminta-alueellaan ja Tehy kouluttaa näihin tehtäviin.</w:t>
      </w:r>
    </w:p>
    <w:p w:rsidR="006521DC" w:rsidRDefault="006521DC" w:rsidP="006521DC">
      <w:pPr>
        <w:rPr>
          <w:rFonts w:ascii="Arial" w:hAnsi="Arial"/>
          <w:color w:val="FF0000"/>
        </w:rPr>
      </w:pPr>
    </w:p>
    <w:p w:rsidR="006521DC" w:rsidRPr="00725776" w:rsidRDefault="006521DC" w:rsidP="006521DC">
      <w:pPr>
        <w:rPr>
          <w:rFonts w:ascii="Arial" w:hAnsi="Arial"/>
          <w:color w:val="FF0000"/>
        </w:rPr>
      </w:pPr>
    </w:p>
    <w:p w:rsidR="006521DC" w:rsidRPr="00B6486D" w:rsidRDefault="006521DC" w:rsidP="006521DC">
      <w:pPr>
        <w:rPr>
          <w:rFonts w:ascii="Arial" w:hAnsi="Arial"/>
          <w:b/>
        </w:rPr>
      </w:pPr>
      <w:r w:rsidRPr="00B6486D">
        <w:rPr>
          <w:rFonts w:ascii="Arial" w:hAnsi="Arial"/>
          <w:b/>
        </w:rPr>
        <w:t>JÄRJESTÖLLISEN ASEMAN VAHVISTAMINEN</w:t>
      </w:r>
    </w:p>
    <w:p w:rsidR="006521DC" w:rsidRPr="00B6486D" w:rsidRDefault="006521DC" w:rsidP="006521DC">
      <w:pPr>
        <w:rPr>
          <w:rFonts w:ascii="Arial" w:hAnsi="Arial"/>
          <w:b/>
        </w:rPr>
      </w:pPr>
    </w:p>
    <w:p w:rsidR="006521DC" w:rsidRDefault="006521DC" w:rsidP="006521DC">
      <w:pPr>
        <w:rPr>
          <w:rFonts w:ascii="Arial" w:hAnsi="Arial"/>
        </w:rPr>
      </w:pPr>
      <w:r>
        <w:rPr>
          <w:rFonts w:ascii="Arial" w:hAnsi="Arial"/>
        </w:rPr>
        <w:t xml:space="preserve">STTK kokoaa yhteen 18 jäsenliittoa. </w:t>
      </w:r>
      <w:r w:rsidRPr="00B6486D">
        <w:rPr>
          <w:rFonts w:ascii="Arial" w:hAnsi="Arial"/>
        </w:rPr>
        <w:t>Tehyn asema STTK:ssa sekä sen alue- ja paikal</w:t>
      </w:r>
      <w:r>
        <w:rPr>
          <w:rFonts w:ascii="Arial" w:hAnsi="Arial"/>
        </w:rPr>
        <w:t xml:space="preserve">listoiminnassa säilyy vahvana. </w:t>
      </w:r>
      <w:r w:rsidRPr="00BE7245">
        <w:rPr>
          <w:rFonts w:ascii="Arial" w:hAnsi="Arial"/>
        </w:rPr>
        <w:t>STTK:n edustajiston ja hallituksen toimikaudet ovat liittokokouskauden mittais</w:t>
      </w:r>
      <w:r>
        <w:rPr>
          <w:rFonts w:ascii="Arial" w:hAnsi="Arial"/>
        </w:rPr>
        <w:t>ia. Järjestöllä on kaudella (2017 – 2018</w:t>
      </w:r>
      <w:r w:rsidRPr="006A49FD">
        <w:rPr>
          <w:rFonts w:ascii="Arial" w:hAnsi="Arial"/>
        </w:rPr>
        <w:t>)</w:t>
      </w:r>
      <w:r w:rsidRPr="00BE7245">
        <w:rPr>
          <w:rFonts w:ascii="Arial" w:hAnsi="Arial"/>
        </w:rPr>
        <w:t xml:space="preserve"> 16 aluetoimikuntaa</w:t>
      </w:r>
      <w:r>
        <w:rPr>
          <w:rFonts w:ascii="Arial" w:hAnsi="Arial"/>
        </w:rPr>
        <w:t>. Aluetoimikunnat vaikuttavat alueelliseen päätöksentekoon.</w:t>
      </w:r>
    </w:p>
    <w:p w:rsidR="006521DC" w:rsidRDefault="006521DC" w:rsidP="006521DC">
      <w:pPr>
        <w:rPr>
          <w:rFonts w:ascii="Arial" w:hAnsi="Arial"/>
        </w:rPr>
      </w:pPr>
    </w:p>
    <w:p w:rsidR="006521DC" w:rsidRPr="00BE7245" w:rsidRDefault="006521DC" w:rsidP="006521DC">
      <w:pPr>
        <w:rPr>
          <w:rFonts w:ascii="Arial" w:hAnsi="Arial"/>
        </w:rPr>
      </w:pPr>
      <w:r w:rsidRPr="00BE7245">
        <w:rPr>
          <w:rFonts w:ascii="Arial" w:hAnsi="Arial"/>
        </w:rPr>
        <w:t>Aluetoimikunnan tavoitteena on olla vaikuttamassa monipuolisen ja kestävällä pohjalla olevan elinkeinorakenteen kehittämiseen eri puolilla Suomea. Työpaikkojen lisäksi toimihenkilöiden arkeen vaikuttavat asiat kuten asuminen, hyvinvointipalvelut, koulutus, syrjäytymisen ehkäisy ja liikennepolitiikka ovat alueellisen vaikuttamistyön keskiössä. Alueellisen edunvalvonnan vahvuutena on, että se kokoaa yhteen useiden työelämän eri sektoreiden asiantuntijoita. Aluetoiminta lisää myös yhteenkuuluvuuden tunnetta STTK:n jäsenliittojen välillä sekä näkyvyyttä maakuntatasolla.</w:t>
      </w:r>
      <w:r>
        <w:rPr>
          <w:rFonts w:ascii="Arial" w:hAnsi="Arial"/>
        </w:rPr>
        <w:t xml:space="preserve"> </w:t>
      </w:r>
      <w:r w:rsidRPr="00BE7245">
        <w:rPr>
          <w:rFonts w:ascii="Arial" w:hAnsi="Arial"/>
        </w:rPr>
        <w:t>Ammattiosasto on muk</w:t>
      </w:r>
      <w:r>
        <w:rPr>
          <w:rFonts w:ascii="Arial" w:hAnsi="Arial"/>
        </w:rPr>
        <w:t>ana STTK:n toiminnassa edustaja</w:t>
      </w:r>
      <w:r w:rsidRPr="00BE7245">
        <w:rPr>
          <w:rFonts w:ascii="Arial" w:hAnsi="Arial"/>
        </w:rPr>
        <w:t>nsa välityksellä.</w:t>
      </w:r>
    </w:p>
    <w:p w:rsidR="006521DC" w:rsidRDefault="006521DC" w:rsidP="006521DC">
      <w:pPr>
        <w:rPr>
          <w:rFonts w:ascii="Arial" w:hAnsi="Arial"/>
          <w:b/>
        </w:rPr>
      </w:pPr>
    </w:p>
    <w:p w:rsidR="006521DC" w:rsidRDefault="006521DC" w:rsidP="006521DC">
      <w:pPr>
        <w:rPr>
          <w:rFonts w:ascii="Arial" w:hAnsi="Arial"/>
          <w:b/>
        </w:rPr>
      </w:pPr>
    </w:p>
    <w:p w:rsidR="006521DC" w:rsidRPr="00B6486D" w:rsidRDefault="006521DC" w:rsidP="006521DC">
      <w:pPr>
        <w:rPr>
          <w:rFonts w:ascii="Arial" w:hAnsi="Arial"/>
          <w:b/>
        </w:rPr>
      </w:pPr>
    </w:p>
    <w:p w:rsidR="006521DC" w:rsidRPr="00B6486D" w:rsidRDefault="006521DC" w:rsidP="006521DC">
      <w:pPr>
        <w:rPr>
          <w:rFonts w:ascii="Arial" w:hAnsi="Arial"/>
          <w:b/>
        </w:rPr>
      </w:pPr>
      <w:r w:rsidRPr="00B6486D">
        <w:rPr>
          <w:rFonts w:ascii="Arial" w:hAnsi="Arial"/>
          <w:b/>
        </w:rPr>
        <w:t>TIEDOTUS</w:t>
      </w:r>
    </w:p>
    <w:p w:rsidR="006521DC" w:rsidRPr="00D9435D" w:rsidRDefault="006521DC" w:rsidP="006521DC">
      <w:pPr>
        <w:rPr>
          <w:rFonts w:ascii="Arial" w:hAnsi="Arial"/>
          <w:b/>
        </w:rPr>
      </w:pPr>
    </w:p>
    <w:p w:rsidR="006521DC" w:rsidRPr="00D9435D" w:rsidRDefault="006521DC" w:rsidP="006521DC">
      <w:pPr>
        <w:rPr>
          <w:rFonts w:ascii="Arial" w:hAnsi="Arial"/>
          <w:b/>
        </w:rPr>
      </w:pPr>
      <w:r w:rsidRPr="00D9435D">
        <w:rPr>
          <w:rFonts w:ascii="Arial" w:hAnsi="Arial"/>
        </w:rPr>
        <w:t>Tehyn painopistealueen mukaan ensisijaisena viestintäkanavana on sähköinen viestintä. Ammattiosastolla on käytössä Tehyn graafisen ohjeen mukainen nettisivusto, jossa on päivitetyt yhteystiedot. Nettisivustoa uudistetaan vuoden 2018 aikana Tehyn ohjeistuksen mukaan. Nettisivusto on isossa roolissa jäsenhankinnassa. Jäsenistöä ohjataan entistä enemmän etsimään tietoa nettisivujen kautta</w:t>
      </w:r>
      <w:r w:rsidRPr="00D9435D">
        <w:rPr>
          <w:rFonts w:ascii="Arial" w:hAnsi="Arial"/>
          <w:b/>
        </w:rPr>
        <w:t>.</w:t>
      </w:r>
    </w:p>
    <w:p w:rsidR="006521DC" w:rsidRDefault="006521DC" w:rsidP="006521DC">
      <w:pPr>
        <w:rPr>
          <w:rFonts w:ascii="Arial" w:hAnsi="Arial"/>
          <w:b/>
        </w:rPr>
      </w:pPr>
    </w:p>
    <w:p w:rsidR="006521DC" w:rsidRDefault="006521DC" w:rsidP="006521DC">
      <w:pPr>
        <w:rPr>
          <w:rFonts w:ascii="Arial" w:hAnsi="Arial"/>
        </w:rPr>
      </w:pPr>
      <w:r w:rsidRPr="00B6486D">
        <w:rPr>
          <w:rFonts w:ascii="Arial" w:hAnsi="Arial"/>
        </w:rPr>
        <w:t xml:space="preserve">Tiedotustoiminnan tehtävänä on tuoda Tehyläistä toimintaa näkyväksi, lisätä ammattiosaston jäsenten vaikutusmahdollisuuksia ja kuulemista sekä välittää tietoa jäsenistölle. Tiedotuksella ja viestinnällä tarjotaan avoimet osallistumisväylät ja keskusteluyhteydet. </w:t>
      </w:r>
    </w:p>
    <w:p w:rsidR="006521DC" w:rsidRDefault="006521DC" w:rsidP="006521DC">
      <w:pPr>
        <w:rPr>
          <w:rFonts w:ascii="Arial" w:hAnsi="Arial"/>
        </w:rPr>
      </w:pPr>
    </w:p>
    <w:p w:rsidR="006521DC" w:rsidRDefault="006521DC" w:rsidP="006521DC">
      <w:pPr>
        <w:rPr>
          <w:rFonts w:ascii="Arial" w:hAnsi="Arial"/>
          <w:color w:val="FF0000"/>
        </w:rPr>
      </w:pPr>
      <w:r w:rsidRPr="00B6486D">
        <w:rPr>
          <w:rFonts w:ascii="Arial" w:hAnsi="Arial"/>
        </w:rPr>
        <w:t xml:space="preserve">Samalla tuetaan jäsenistön edunvalvontaa, lisätään jäsenhankintaa, vahvistetaan jäsenyyttä sekä jäsenistön ammatillista </w:t>
      </w:r>
      <w:r w:rsidRPr="00BE7245">
        <w:rPr>
          <w:rFonts w:ascii="Arial" w:hAnsi="Arial"/>
        </w:rPr>
        <w:t>osaamista ja kehittymistä. Pääasiallinen vastuu tiedottamisesta on hallituksen puheenjohtajalla, pääluot</w:t>
      </w:r>
      <w:r>
        <w:rPr>
          <w:rFonts w:ascii="Arial" w:hAnsi="Arial"/>
        </w:rPr>
        <w:t>tamusmiehellä ja ammattiosaston tiedottajalla</w:t>
      </w:r>
      <w:r w:rsidRPr="00BE7245">
        <w:rPr>
          <w:rFonts w:ascii="Arial" w:hAnsi="Arial"/>
        </w:rPr>
        <w:t>.</w:t>
      </w:r>
    </w:p>
    <w:p w:rsidR="006521DC" w:rsidRDefault="006521DC" w:rsidP="006521DC">
      <w:pPr>
        <w:rPr>
          <w:rFonts w:ascii="Arial" w:hAnsi="Arial"/>
          <w:b/>
        </w:rPr>
      </w:pPr>
    </w:p>
    <w:p w:rsidR="006521DC" w:rsidRPr="00B6486D" w:rsidRDefault="006521DC" w:rsidP="006521DC">
      <w:pPr>
        <w:rPr>
          <w:rFonts w:ascii="Arial" w:hAnsi="Arial"/>
        </w:rPr>
      </w:pPr>
      <w:r w:rsidRPr="00B6486D">
        <w:rPr>
          <w:rFonts w:ascii="Arial" w:hAnsi="Arial"/>
          <w:b/>
        </w:rPr>
        <w:t xml:space="preserve">Tavoite: </w:t>
      </w:r>
      <w:r w:rsidRPr="00B6486D">
        <w:rPr>
          <w:rFonts w:ascii="Arial" w:hAnsi="Arial"/>
        </w:rPr>
        <w:t xml:space="preserve">Jäsenet saavat tiedon ammattiosaston toiminnasta ja edunvalvonnasta ajallaan, selkeänä ja monipuolisena.  Tiedottaminen on avointa ja vuorovaikutuksellista jäsenistön ja hallituksen välillä. </w:t>
      </w:r>
      <w:r w:rsidRPr="00B6486D">
        <w:rPr>
          <w:rFonts w:ascii="Arial" w:hAnsi="Arial"/>
        </w:rPr>
        <w:lastRenderedPageBreak/>
        <w:t>Ammattiosaston hallituksen jäsenillä on tavoitteena ja tehtävänä kannustaa jäseniä omaehtoiseen aktiivisuuteen.</w:t>
      </w:r>
    </w:p>
    <w:p w:rsidR="006521DC" w:rsidRPr="00B6486D" w:rsidRDefault="006521DC" w:rsidP="006521DC">
      <w:pPr>
        <w:rPr>
          <w:rFonts w:ascii="Arial" w:hAnsi="Arial"/>
          <w:b/>
          <w:color w:val="FF0000"/>
        </w:rPr>
      </w:pPr>
      <w:r w:rsidRPr="00B6486D">
        <w:rPr>
          <w:rFonts w:ascii="Arial" w:hAnsi="Arial"/>
          <w:b/>
          <w:color w:val="FF0000"/>
        </w:rPr>
        <w:t xml:space="preserve"> </w:t>
      </w:r>
    </w:p>
    <w:p w:rsidR="006521DC" w:rsidRPr="00547933" w:rsidRDefault="006521DC" w:rsidP="006521DC">
      <w:pPr>
        <w:rPr>
          <w:rFonts w:ascii="Arial" w:hAnsi="Arial"/>
          <w:b/>
        </w:rPr>
      </w:pPr>
      <w:r w:rsidRPr="00B6486D">
        <w:rPr>
          <w:rFonts w:ascii="Arial" w:hAnsi="Arial"/>
          <w:b/>
        </w:rPr>
        <w:t>Keinot:</w:t>
      </w:r>
      <w:r>
        <w:rPr>
          <w:rFonts w:ascii="Arial" w:hAnsi="Arial"/>
          <w:b/>
        </w:rPr>
        <w:t xml:space="preserve"> </w:t>
      </w:r>
      <w:r w:rsidRPr="00B6486D">
        <w:rPr>
          <w:rFonts w:ascii="Arial" w:hAnsi="Arial"/>
        </w:rPr>
        <w:t>Hallituksen jäsenet ja yhdysjäsenet toimivat aktiivisina tiedonvälittäjinä. Jäsentapahtumissa välitetään ajankohtaista tietoa jäsenistölle.</w:t>
      </w:r>
    </w:p>
    <w:p w:rsidR="006521DC" w:rsidRPr="00B6486D" w:rsidRDefault="006521DC" w:rsidP="006521DC">
      <w:pPr>
        <w:rPr>
          <w:rFonts w:ascii="Arial" w:hAnsi="Arial"/>
        </w:rPr>
      </w:pPr>
      <w:r w:rsidRPr="00B6486D">
        <w:rPr>
          <w:rFonts w:ascii="Arial" w:hAnsi="Arial"/>
        </w:rPr>
        <w:t>Jäsentiedotteita lähetetään työpaikoille sähköpostitse yhdysjäsenverkoston kautta.</w:t>
      </w:r>
    </w:p>
    <w:p w:rsidR="006521DC" w:rsidRPr="00B6486D" w:rsidRDefault="006521DC" w:rsidP="006521DC">
      <w:pPr>
        <w:rPr>
          <w:rFonts w:ascii="Arial" w:hAnsi="Arial"/>
        </w:rPr>
      </w:pPr>
      <w:r w:rsidRPr="00B6486D">
        <w:rPr>
          <w:rFonts w:ascii="Arial" w:hAnsi="Arial"/>
        </w:rPr>
        <w:t>Tehy-lehti ja ammattiosaston kotisivut toimivat myös tiedotuskanavana jäsenistölle.</w:t>
      </w:r>
    </w:p>
    <w:p w:rsidR="006521DC" w:rsidRPr="00B6486D" w:rsidRDefault="006521DC" w:rsidP="006521DC">
      <w:pPr>
        <w:rPr>
          <w:rFonts w:ascii="Arial" w:hAnsi="Arial"/>
        </w:rPr>
      </w:pPr>
      <w:r w:rsidRPr="00B6486D">
        <w:rPr>
          <w:rFonts w:ascii="Arial" w:hAnsi="Arial"/>
        </w:rPr>
        <w:t xml:space="preserve">Ulkoinen tiedottaminen; radio ja televisio, </w:t>
      </w:r>
      <w:proofErr w:type="spellStart"/>
      <w:r w:rsidRPr="00B6486D">
        <w:rPr>
          <w:rFonts w:ascii="Arial" w:hAnsi="Arial"/>
        </w:rPr>
        <w:t>facebook</w:t>
      </w:r>
      <w:proofErr w:type="spellEnd"/>
      <w:r>
        <w:rPr>
          <w:rFonts w:ascii="Arial" w:hAnsi="Arial"/>
        </w:rPr>
        <w:t xml:space="preserve">, </w:t>
      </w:r>
      <w:proofErr w:type="spellStart"/>
      <w:r>
        <w:rPr>
          <w:rFonts w:ascii="Arial" w:hAnsi="Arial"/>
        </w:rPr>
        <w:t>twitter</w:t>
      </w:r>
      <w:proofErr w:type="spellEnd"/>
      <w:r>
        <w:rPr>
          <w:rFonts w:ascii="Arial" w:hAnsi="Arial"/>
        </w:rPr>
        <w:t xml:space="preserve">, </w:t>
      </w:r>
      <w:proofErr w:type="spellStart"/>
      <w:r>
        <w:rPr>
          <w:rFonts w:ascii="Arial" w:hAnsi="Arial"/>
        </w:rPr>
        <w:t>instagram</w:t>
      </w:r>
      <w:proofErr w:type="spellEnd"/>
      <w:r>
        <w:rPr>
          <w:rFonts w:ascii="Arial" w:hAnsi="Arial"/>
        </w:rPr>
        <w:t>, paikallislehdet, www.tehy.fi</w:t>
      </w:r>
      <w:r w:rsidR="006C30DE">
        <w:rPr>
          <w:rFonts w:ascii="Arial" w:hAnsi="Arial"/>
        </w:rPr>
        <w:t>.</w:t>
      </w:r>
    </w:p>
    <w:p w:rsidR="006521DC" w:rsidRPr="00B6486D" w:rsidRDefault="006521DC" w:rsidP="006521DC">
      <w:pPr>
        <w:rPr>
          <w:rFonts w:ascii="Arial" w:hAnsi="Arial"/>
        </w:rPr>
      </w:pPr>
    </w:p>
    <w:p w:rsidR="006521DC" w:rsidRDefault="006521DC" w:rsidP="006521DC">
      <w:pPr>
        <w:rPr>
          <w:rFonts w:ascii="Arial" w:hAnsi="Arial"/>
        </w:rPr>
      </w:pPr>
      <w:r w:rsidRPr="00B6486D">
        <w:rPr>
          <w:rFonts w:ascii="Arial" w:hAnsi="Arial"/>
        </w:rPr>
        <w:t>Jäsenet päivittävät sähköpostiosoitteensa Tehyn jäsensivuille. Ammattiosaston omat nettisivut</w:t>
      </w:r>
      <w:r w:rsidR="006C30DE">
        <w:rPr>
          <w:rFonts w:ascii="Arial" w:hAnsi="Arial"/>
        </w:rPr>
        <w:t xml:space="preserve"> </w:t>
      </w:r>
      <w:r w:rsidRPr="00B6486D">
        <w:rPr>
          <w:rFonts w:ascii="Arial" w:hAnsi="Arial"/>
        </w:rPr>
        <w:t>ovat ajan tas</w:t>
      </w:r>
      <w:r>
        <w:rPr>
          <w:rFonts w:ascii="Arial" w:hAnsi="Arial"/>
        </w:rPr>
        <w:t>alla ja jäsenten tiedossa. E</w:t>
      </w:r>
      <w:r w:rsidRPr="00B6486D">
        <w:rPr>
          <w:rFonts w:ascii="Arial" w:hAnsi="Arial"/>
        </w:rPr>
        <w:t>site hallitus- ja luottamusmiestoimikauden alussa</w:t>
      </w:r>
      <w:r>
        <w:rPr>
          <w:rFonts w:ascii="Arial" w:hAnsi="Arial"/>
        </w:rPr>
        <w:t xml:space="preserve"> toimitetaan jäsenistölle tiedoksi.</w:t>
      </w:r>
    </w:p>
    <w:p w:rsidR="006521DC" w:rsidRPr="00B6486D" w:rsidRDefault="006521DC" w:rsidP="006521DC">
      <w:pPr>
        <w:rPr>
          <w:rFonts w:ascii="Arial" w:hAnsi="Arial"/>
          <w:b/>
        </w:rPr>
      </w:pPr>
    </w:p>
    <w:p w:rsidR="006521DC" w:rsidRPr="00B6486D" w:rsidRDefault="006521DC" w:rsidP="006521DC">
      <w:pPr>
        <w:rPr>
          <w:rFonts w:ascii="Arial" w:hAnsi="Arial"/>
          <w:b/>
        </w:rPr>
      </w:pPr>
      <w:r w:rsidRPr="00B6486D">
        <w:rPr>
          <w:rFonts w:ascii="Arial" w:hAnsi="Arial"/>
          <w:b/>
        </w:rPr>
        <w:t>KULTTUURI- JA VAPAA-AJAN TOIMINTA</w:t>
      </w:r>
    </w:p>
    <w:p w:rsidR="006521DC" w:rsidRPr="00B6486D" w:rsidRDefault="006521DC" w:rsidP="006521DC">
      <w:pPr>
        <w:rPr>
          <w:rFonts w:ascii="Arial" w:hAnsi="Arial"/>
          <w:b/>
        </w:rPr>
      </w:pPr>
    </w:p>
    <w:p w:rsidR="006521DC" w:rsidRPr="00B6486D" w:rsidRDefault="006521DC" w:rsidP="006521DC">
      <w:pPr>
        <w:rPr>
          <w:rFonts w:ascii="Arial" w:hAnsi="Arial"/>
        </w:rPr>
      </w:pPr>
      <w:r w:rsidRPr="00B6486D">
        <w:rPr>
          <w:rFonts w:ascii="Arial" w:hAnsi="Arial"/>
          <w:b/>
        </w:rPr>
        <w:t xml:space="preserve">Tavoite: </w:t>
      </w:r>
      <w:r w:rsidRPr="00B6486D">
        <w:rPr>
          <w:rFonts w:ascii="Arial" w:hAnsi="Arial"/>
        </w:rPr>
        <w:t>Jäsenistön yhteenkuuluvuuden tunne lisääntyy ja jäsenistö tutustuu toisiinsa</w:t>
      </w:r>
      <w:r>
        <w:rPr>
          <w:rFonts w:ascii="Arial" w:hAnsi="Arial"/>
        </w:rPr>
        <w:t>, verkostoituu</w:t>
      </w:r>
      <w:r w:rsidRPr="00B6486D">
        <w:rPr>
          <w:rFonts w:ascii="Arial" w:hAnsi="Arial"/>
        </w:rPr>
        <w:t>.</w:t>
      </w:r>
    </w:p>
    <w:p w:rsidR="006521DC" w:rsidRDefault="006521DC" w:rsidP="006521DC">
      <w:pPr>
        <w:rPr>
          <w:rFonts w:ascii="Arial" w:hAnsi="Arial"/>
        </w:rPr>
      </w:pPr>
      <w:r w:rsidRPr="00BE7245">
        <w:rPr>
          <w:rFonts w:ascii="Arial" w:hAnsi="Arial"/>
        </w:rPr>
        <w:t>Virkistystoiminta rentouttaa ja piristää jäsenistöä sekä luo mukavia yhdessäolon hetkiä.</w:t>
      </w:r>
    </w:p>
    <w:p w:rsidR="006521DC" w:rsidRPr="004967F4" w:rsidRDefault="006521DC" w:rsidP="006521DC">
      <w:pPr>
        <w:rPr>
          <w:rFonts w:ascii="Arial" w:hAnsi="Arial"/>
          <w:color w:val="FF0000"/>
        </w:rPr>
      </w:pPr>
      <w:r w:rsidRPr="00AF1E0F">
        <w:rPr>
          <w:rFonts w:ascii="Arial" w:hAnsi="Arial"/>
        </w:rPr>
        <w:t>Virkistystapahtumissa kerrotaan ajankohtaista tietoa edunvalvonnasta</w:t>
      </w:r>
      <w:r w:rsidRPr="004967F4">
        <w:rPr>
          <w:rFonts w:ascii="Arial" w:hAnsi="Arial"/>
          <w:color w:val="FF0000"/>
        </w:rPr>
        <w:t>.</w:t>
      </w:r>
    </w:p>
    <w:p w:rsidR="006521DC" w:rsidRDefault="006521DC" w:rsidP="006521DC">
      <w:pPr>
        <w:rPr>
          <w:rFonts w:ascii="Arial" w:hAnsi="Arial"/>
        </w:rPr>
      </w:pPr>
      <w:r w:rsidRPr="00BE7245">
        <w:rPr>
          <w:rFonts w:ascii="Arial" w:hAnsi="Arial"/>
        </w:rPr>
        <w:t xml:space="preserve">Virkistystoimintaan voi vuoden aikana tulla muutoksia jäsenistöä kuunnellen. </w:t>
      </w:r>
    </w:p>
    <w:p w:rsidR="006521DC"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Virkistystoiminta:</w:t>
      </w:r>
    </w:p>
    <w:p w:rsidR="006521DC" w:rsidRPr="00D9435D" w:rsidRDefault="006521DC" w:rsidP="006521DC">
      <w:pPr>
        <w:numPr>
          <w:ilvl w:val="0"/>
          <w:numId w:val="27"/>
        </w:numPr>
        <w:rPr>
          <w:rFonts w:ascii="Arial" w:hAnsi="Arial"/>
        </w:rPr>
      </w:pPr>
      <w:r w:rsidRPr="00D9435D">
        <w:rPr>
          <w:rFonts w:ascii="Arial" w:hAnsi="Arial"/>
        </w:rPr>
        <w:t xml:space="preserve">tammikuussa </w:t>
      </w:r>
      <w:r w:rsidRPr="00D9435D">
        <w:rPr>
          <w:rFonts w:ascii="Arial" w:hAnsi="Arial"/>
        </w:rPr>
        <w:sym w:font="Wingdings" w:char="F0E0"/>
      </w:r>
      <w:r w:rsidRPr="00D9435D">
        <w:rPr>
          <w:rFonts w:ascii="Arial" w:hAnsi="Arial"/>
        </w:rPr>
        <w:t xml:space="preserve"> seinäkiipeily VOEMA-kiipeilykeskus / karting Siikaranta</w:t>
      </w:r>
    </w:p>
    <w:p w:rsidR="006521DC" w:rsidRPr="00D9435D" w:rsidRDefault="006521DC" w:rsidP="006521DC">
      <w:pPr>
        <w:numPr>
          <w:ilvl w:val="0"/>
          <w:numId w:val="27"/>
        </w:numPr>
        <w:rPr>
          <w:rFonts w:ascii="Arial" w:hAnsi="Arial"/>
        </w:rPr>
      </w:pPr>
      <w:r w:rsidRPr="00D9435D">
        <w:rPr>
          <w:rFonts w:ascii="Arial" w:hAnsi="Arial"/>
        </w:rPr>
        <w:t xml:space="preserve">helmikuussa </w:t>
      </w:r>
      <w:r w:rsidRPr="00D9435D">
        <w:rPr>
          <w:rFonts w:ascii="Arial" w:hAnsi="Arial"/>
        </w:rPr>
        <w:sym w:font="Wingdings" w:char="F0E0"/>
      </w:r>
      <w:r w:rsidRPr="00D9435D">
        <w:rPr>
          <w:rFonts w:ascii="Arial" w:hAnsi="Arial"/>
        </w:rPr>
        <w:t xml:space="preserve"> elokuvailta Finnkino Scala Kuopio</w:t>
      </w:r>
      <w:r w:rsidR="00D94045">
        <w:rPr>
          <w:rFonts w:ascii="Arial" w:hAnsi="Arial"/>
        </w:rPr>
        <w:t>, KalPan peli</w:t>
      </w:r>
      <w:bookmarkStart w:id="0" w:name="_GoBack"/>
      <w:bookmarkEnd w:id="0"/>
    </w:p>
    <w:p w:rsidR="006521DC" w:rsidRPr="00D9435D" w:rsidRDefault="006521DC" w:rsidP="006521DC">
      <w:pPr>
        <w:numPr>
          <w:ilvl w:val="0"/>
          <w:numId w:val="27"/>
        </w:numPr>
        <w:rPr>
          <w:rFonts w:ascii="Arial" w:hAnsi="Arial"/>
        </w:rPr>
      </w:pPr>
      <w:r w:rsidRPr="00D9435D">
        <w:rPr>
          <w:rFonts w:ascii="Arial" w:hAnsi="Arial"/>
        </w:rPr>
        <w:t>maaliskuussa</w:t>
      </w:r>
      <w:r w:rsidRPr="00D9435D">
        <w:rPr>
          <w:rFonts w:ascii="Arial" w:hAnsi="Arial"/>
        </w:rPr>
        <w:sym w:font="Wingdings" w:char="F0E0"/>
      </w:r>
      <w:r w:rsidRPr="00D9435D">
        <w:rPr>
          <w:rFonts w:ascii="Arial" w:hAnsi="Arial"/>
        </w:rPr>
        <w:t xml:space="preserve"> kevätkokous, käsillä tekemisen ilta x2, teatteri Ronja Ryövärintytär</w:t>
      </w:r>
    </w:p>
    <w:p w:rsidR="006521DC" w:rsidRPr="00D9435D" w:rsidRDefault="006521DC" w:rsidP="006521DC">
      <w:pPr>
        <w:numPr>
          <w:ilvl w:val="0"/>
          <w:numId w:val="27"/>
        </w:numPr>
        <w:rPr>
          <w:rFonts w:ascii="Arial" w:hAnsi="Arial"/>
        </w:rPr>
      </w:pPr>
      <w:r w:rsidRPr="00D9435D">
        <w:rPr>
          <w:rFonts w:ascii="Arial" w:hAnsi="Arial"/>
        </w:rPr>
        <w:t xml:space="preserve">huhtikuussa </w:t>
      </w:r>
      <w:r w:rsidRPr="00D9435D">
        <w:rPr>
          <w:rFonts w:ascii="Arial" w:hAnsi="Arial"/>
        </w:rPr>
        <w:sym w:font="Wingdings" w:char="F0E0"/>
      </w:r>
      <w:r w:rsidRPr="00D9435D">
        <w:rPr>
          <w:rFonts w:ascii="Arial" w:hAnsi="Arial"/>
        </w:rPr>
        <w:t xml:space="preserve"> hieronnat </w:t>
      </w:r>
    </w:p>
    <w:p w:rsidR="006521DC" w:rsidRPr="00D9435D" w:rsidRDefault="006521DC" w:rsidP="006521DC">
      <w:pPr>
        <w:numPr>
          <w:ilvl w:val="0"/>
          <w:numId w:val="27"/>
        </w:numPr>
        <w:rPr>
          <w:rFonts w:ascii="Arial" w:hAnsi="Arial"/>
        </w:rPr>
      </w:pPr>
      <w:r w:rsidRPr="00D9435D">
        <w:rPr>
          <w:rFonts w:ascii="Arial" w:hAnsi="Arial"/>
        </w:rPr>
        <w:t xml:space="preserve">toukokuu </w:t>
      </w:r>
      <w:r w:rsidRPr="00D9435D">
        <w:rPr>
          <w:rFonts w:ascii="Arial" w:hAnsi="Arial"/>
        </w:rPr>
        <w:sym w:font="Wingdings" w:char="F0E0"/>
      </w:r>
      <w:r w:rsidRPr="00D9435D">
        <w:rPr>
          <w:rFonts w:ascii="Arial" w:hAnsi="Arial"/>
        </w:rPr>
        <w:t xml:space="preserve"> jäsenmatka Riika 10. – 13.5.2018</w:t>
      </w:r>
    </w:p>
    <w:p w:rsidR="006521DC" w:rsidRPr="00D9435D" w:rsidRDefault="006521DC" w:rsidP="006521DC">
      <w:pPr>
        <w:numPr>
          <w:ilvl w:val="0"/>
          <w:numId w:val="27"/>
        </w:numPr>
        <w:rPr>
          <w:rFonts w:ascii="Arial" w:hAnsi="Arial"/>
        </w:rPr>
      </w:pPr>
      <w:r w:rsidRPr="00D9435D">
        <w:rPr>
          <w:rFonts w:ascii="Arial" w:hAnsi="Arial"/>
        </w:rPr>
        <w:t>kesäkuu</w:t>
      </w:r>
      <w:r w:rsidRPr="00D9435D">
        <w:rPr>
          <w:rFonts w:ascii="Arial" w:hAnsi="Arial"/>
        </w:rPr>
        <w:sym w:font="Wingdings" w:char="F0E0"/>
      </w:r>
      <w:r w:rsidRPr="00D9435D">
        <w:rPr>
          <w:rFonts w:ascii="Arial" w:hAnsi="Arial"/>
        </w:rPr>
        <w:t xml:space="preserve"> ulkoilutapahtuma koko perheelle, Särkänniemi</w:t>
      </w:r>
    </w:p>
    <w:p w:rsidR="006521DC" w:rsidRPr="00D9435D" w:rsidRDefault="006521DC" w:rsidP="006521DC">
      <w:pPr>
        <w:numPr>
          <w:ilvl w:val="0"/>
          <w:numId w:val="27"/>
        </w:numPr>
        <w:rPr>
          <w:rFonts w:ascii="Arial" w:hAnsi="Arial"/>
        </w:rPr>
      </w:pPr>
      <w:r w:rsidRPr="00D9435D">
        <w:rPr>
          <w:rFonts w:ascii="Arial" w:hAnsi="Arial"/>
        </w:rPr>
        <w:t>heinäkuussa</w:t>
      </w:r>
      <w:r w:rsidRPr="00D9435D">
        <w:rPr>
          <w:rFonts w:ascii="Arial" w:hAnsi="Arial"/>
        </w:rPr>
        <w:sym w:font="Wingdings" w:char="F0E0"/>
      </w:r>
      <w:r w:rsidRPr="00D9435D">
        <w:rPr>
          <w:rFonts w:ascii="Arial" w:hAnsi="Arial"/>
        </w:rPr>
        <w:t xml:space="preserve"> kesäteatteri Tammenranta, viinijuhla, Kuopio Rock</w:t>
      </w:r>
    </w:p>
    <w:p w:rsidR="006521DC" w:rsidRPr="00D9435D" w:rsidRDefault="006521DC" w:rsidP="006521DC">
      <w:pPr>
        <w:numPr>
          <w:ilvl w:val="0"/>
          <w:numId w:val="27"/>
        </w:numPr>
        <w:rPr>
          <w:rFonts w:ascii="Arial" w:hAnsi="Arial"/>
        </w:rPr>
      </w:pPr>
      <w:r w:rsidRPr="00D9435D">
        <w:rPr>
          <w:rFonts w:ascii="Arial" w:hAnsi="Arial"/>
        </w:rPr>
        <w:t xml:space="preserve">syyskuussa </w:t>
      </w:r>
      <w:r w:rsidRPr="00D9435D">
        <w:rPr>
          <w:rFonts w:ascii="Arial" w:hAnsi="Arial"/>
        </w:rPr>
        <w:sym w:font="Wingdings" w:char="F0E0"/>
      </w:r>
      <w:r w:rsidRPr="00D9435D">
        <w:rPr>
          <w:rFonts w:ascii="Arial" w:hAnsi="Arial"/>
        </w:rPr>
        <w:t xml:space="preserve"> jäsenilta</w:t>
      </w:r>
    </w:p>
    <w:p w:rsidR="006521DC" w:rsidRPr="00D9435D" w:rsidRDefault="006521DC" w:rsidP="006521DC">
      <w:pPr>
        <w:numPr>
          <w:ilvl w:val="0"/>
          <w:numId w:val="27"/>
        </w:numPr>
        <w:rPr>
          <w:rFonts w:ascii="Arial" w:hAnsi="Arial"/>
        </w:rPr>
      </w:pPr>
      <w:r w:rsidRPr="00D9435D">
        <w:rPr>
          <w:rFonts w:ascii="Arial" w:hAnsi="Arial"/>
        </w:rPr>
        <w:t>lokakuussa</w:t>
      </w:r>
      <w:r w:rsidRPr="00D9435D">
        <w:rPr>
          <w:rFonts w:ascii="Arial" w:hAnsi="Arial"/>
        </w:rPr>
        <w:sym w:font="Wingdings" w:char="F0E0"/>
      </w:r>
      <w:r w:rsidRPr="00D9435D">
        <w:rPr>
          <w:rFonts w:ascii="Arial" w:hAnsi="Arial"/>
        </w:rPr>
        <w:t xml:space="preserve"> teatteri, konsertti</w:t>
      </w:r>
    </w:p>
    <w:p w:rsidR="006521DC" w:rsidRPr="00D9435D" w:rsidRDefault="006521DC" w:rsidP="006521DC">
      <w:pPr>
        <w:numPr>
          <w:ilvl w:val="0"/>
          <w:numId w:val="27"/>
        </w:numPr>
        <w:rPr>
          <w:rFonts w:ascii="Arial" w:hAnsi="Arial"/>
        </w:rPr>
      </w:pPr>
      <w:r w:rsidRPr="00D9435D">
        <w:rPr>
          <w:rFonts w:ascii="Arial" w:hAnsi="Arial"/>
        </w:rPr>
        <w:t>marraskuussa</w:t>
      </w:r>
      <w:r w:rsidRPr="00D9435D">
        <w:rPr>
          <w:rFonts w:ascii="Arial" w:hAnsi="Arial"/>
        </w:rPr>
        <w:sym w:font="Wingdings" w:char="F0E0"/>
      </w:r>
      <w:r w:rsidRPr="00D9435D">
        <w:rPr>
          <w:rFonts w:ascii="Arial" w:hAnsi="Arial"/>
        </w:rPr>
        <w:t xml:space="preserve"> syyskokous ja pikkujoulut</w:t>
      </w:r>
    </w:p>
    <w:p w:rsidR="006521DC" w:rsidRPr="00D9435D" w:rsidRDefault="006521DC" w:rsidP="006521DC">
      <w:pPr>
        <w:numPr>
          <w:ilvl w:val="0"/>
          <w:numId w:val="27"/>
        </w:numPr>
        <w:rPr>
          <w:rFonts w:ascii="Arial" w:hAnsi="Arial"/>
        </w:rPr>
      </w:pPr>
      <w:r w:rsidRPr="00D9435D">
        <w:rPr>
          <w:rFonts w:ascii="Arial" w:hAnsi="Arial"/>
        </w:rPr>
        <w:t xml:space="preserve">joulukuu </w:t>
      </w:r>
      <w:r w:rsidRPr="00D9435D">
        <w:rPr>
          <w:rFonts w:ascii="Arial" w:hAnsi="Arial"/>
        </w:rPr>
        <w:sym w:font="Wingdings" w:char="F0E0"/>
      </w:r>
      <w:r w:rsidRPr="00D9435D">
        <w:rPr>
          <w:rFonts w:ascii="Arial" w:hAnsi="Arial"/>
        </w:rPr>
        <w:t xml:space="preserve"> Jouluglögit aluetoimistolla</w:t>
      </w:r>
    </w:p>
    <w:p w:rsidR="006521DC" w:rsidRPr="00B6486D" w:rsidRDefault="006521DC" w:rsidP="006521DC">
      <w:pPr>
        <w:rPr>
          <w:rFonts w:ascii="Arial" w:hAnsi="Arial"/>
        </w:rPr>
      </w:pPr>
    </w:p>
    <w:p w:rsidR="006521DC" w:rsidRPr="00B6486D" w:rsidRDefault="006521DC" w:rsidP="006521DC">
      <w:pPr>
        <w:rPr>
          <w:rFonts w:ascii="Arial" w:hAnsi="Arial"/>
        </w:rPr>
      </w:pPr>
      <w:r w:rsidRPr="00B6486D">
        <w:rPr>
          <w:rFonts w:ascii="Arial" w:hAnsi="Arial"/>
        </w:rPr>
        <w:t>Hallitus</w:t>
      </w:r>
    </w:p>
    <w:p w:rsidR="00852555" w:rsidRPr="006521DC" w:rsidRDefault="00852555" w:rsidP="006521DC"/>
    <w:sectPr w:rsidR="00852555" w:rsidRPr="006521DC" w:rsidSect="006746F2">
      <w:headerReference w:type="even" r:id="rId8"/>
      <w:headerReference w:type="default" r:id="rId9"/>
      <w:footerReference w:type="default" r:id="rId10"/>
      <w:headerReference w:type="first" r:id="rId11"/>
      <w:footerReference w:type="first" r:id="rId12"/>
      <w:pgSz w:w="11906" w:h="16838" w:code="9"/>
      <w:pgMar w:top="2268" w:right="2125" w:bottom="993" w:left="1701" w:header="567" w:footer="243" w:gutter="0"/>
      <w:cols w:space="17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06" w:rsidRDefault="000D4806">
      <w:r>
        <w:separator/>
      </w:r>
    </w:p>
  </w:endnote>
  <w:endnote w:type="continuationSeparator" w:id="0">
    <w:p w:rsidR="000D4806" w:rsidRDefault="000D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787062"/>
      <w:docPartObj>
        <w:docPartGallery w:val="Page Numbers (Bottom of Page)"/>
        <w:docPartUnique/>
      </w:docPartObj>
    </w:sdtPr>
    <w:sdtEndPr/>
    <w:sdtContent>
      <w:p w:rsidR="006C30DE" w:rsidRDefault="006C30DE">
        <w:pPr>
          <w:pStyle w:val="Alatunniste"/>
          <w:jc w:val="center"/>
        </w:pPr>
        <w:r>
          <w:fldChar w:fldCharType="begin"/>
        </w:r>
        <w:r>
          <w:instrText>PAGE   \* MERGEFORMAT</w:instrText>
        </w:r>
        <w:r>
          <w:fldChar w:fldCharType="separate"/>
        </w:r>
        <w:r w:rsidR="00D94045">
          <w:rPr>
            <w:noProof/>
          </w:rPr>
          <w:t>8</w:t>
        </w:r>
        <w:r>
          <w:fldChar w:fldCharType="end"/>
        </w:r>
      </w:p>
    </w:sdtContent>
  </w:sdt>
  <w:p w:rsidR="006C30DE" w:rsidRDefault="006C30D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4EE" w:rsidRPr="005A09D2" w:rsidRDefault="00FD34EE" w:rsidP="00FD34EE">
    <w:pPr>
      <w:pStyle w:val="xxalatunnisteosoitetiedot"/>
      <w:framePr w:wrap="around"/>
      <w:rPr>
        <w:lang w:eastAsia="en-GB"/>
      </w:rPr>
    </w:pPr>
    <w:r w:rsidRPr="00FD34EE">
      <w:rPr>
        <w:rStyle w:val="s1"/>
        <w:rFonts w:asciiTheme="minorHAnsi" w:hAnsiTheme="minorHAnsi"/>
        <w:b/>
        <w:bCs/>
        <w:sz w:val="16"/>
        <w:szCs w:val="16"/>
        <w:lang w:val="en-GB"/>
      </w:rPr>
      <w:t>Tehy ry</w:t>
    </w:r>
    <w:r w:rsidRPr="00FD34EE">
      <w:rPr>
        <w:lang w:val="en-GB"/>
      </w:rPr>
      <w:t xml:space="preserve">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PL 10, 00060 Tehy </w:t>
    </w:r>
    <w:r w:rsidRPr="00FD34EE">
      <w:rPr>
        <w:rStyle w:val="s2"/>
        <w:rFonts w:eastAsia="MS Mincho" w:cs="MS Mincho"/>
        <w:b/>
        <w:bCs/>
        <w:position w:val="2"/>
        <w:sz w:val="16"/>
        <w:lang w:val="en-GB"/>
      </w:rPr>
      <w:t>|</w:t>
    </w:r>
    <w:r w:rsidRPr="00FD34EE">
      <w:rPr>
        <w:rStyle w:val="s2"/>
        <w:rFonts w:eastAsia="MS Mincho" w:cs="MS Mincho"/>
        <w:b/>
        <w:bCs/>
        <w:sz w:val="16"/>
        <w:lang w:val="en-GB"/>
      </w:rPr>
      <w:t xml:space="preserve">  </w:t>
    </w:r>
    <w:r w:rsidRPr="00FD34EE">
      <w:rPr>
        <w:lang w:val="en-GB"/>
      </w:rPr>
      <w:t xml:space="preserve">Puh. </w:t>
    </w:r>
    <w:r w:rsidRPr="005A09D2">
      <w:t xml:space="preserve">(09) 5422 7000  </w:t>
    </w:r>
    <w:r w:rsidRPr="005A09D2">
      <w:rPr>
        <w:rStyle w:val="s2"/>
        <w:rFonts w:eastAsia="MS Mincho" w:cs="MS Mincho"/>
        <w:b/>
        <w:bCs/>
        <w:position w:val="2"/>
        <w:sz w:val="16"/>
      </w:rPr>
      <w:t>|</w:t>
    </w:r>
    <w:r w:rsidRPr="005A09D2">
      <w:rPr>
        <w:rStyle w:val="s2"/>
        <w:rFonts w:eastAsia="MS Mincho" w:cs="MS Mincho"/>
        <w:b/>
        <w:bCs/>
        <w:sz w:val="16"/>
      </w:rPr>
      <w:t xml:space="preserve">  </w:t>
    </w:r>
    <w:r w:rsidRPr="005A09D2">
      <w:t>www.tehy.fi</w:t>
    </w:r>
  </w:p>
  <w:p w:rsidR="00FD34EE" w:rsidRDefault="00FD34EE">
    <w:pPr>
      <w:pStyle w:val="Alatunniste"/>
    </w:pPr>
    <w:r>
      <w:rPr>
        <w:noProof/>
      </w:rPr>
      <w:drawing>
        <wp:anchor distT="0" distB="0" distL="114300" distR="114300" simplePos="0" relativeHeight="251712512" behindDoc="1" locked="0" layoutInCell="1" allowOverlap="1" wp14:anchorId="3BD4CC48" wp14:editId="6DADB641">
          <wp:simplePos x="0" y="0"/>
          <wp:positionH relativeFrom="column">
            <wp:align>center</wp:align>
          </wp:positionH>
          <wp:positionV relativeFrom="page">
            <wp:align>bottom</wp:align>
          </wp:positionV>
          <wp:extent cx="7538400" cy="1623600"/>
          <wp:effectExtent l="0" t="0" r="0" b="0"/>
          <wp:wrapNone/>
          <wp:docPr id="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ng"/>
                  <pic:cNvPicPr/>
                </pic:nvPicPr>
                <pic:blipFill>
                  <a:blip r:embed="rId1">
                    <a:extLst>
                      <a:ext uri="{28A0092B-C50C-407E-A947-70E740481C1C}">
                        <a14:useLocalDpi xmlns:a14="http://schemas.microsoft.com/office/drawing/2010/main" val="0"/>
                      </a:ext>
                    </a:extLst>
                  </a:blip>
                  <a:stretch>
                    <a:fillRect/>
                  </a:stretch>
                </pic:blipFill>
                <pic:spPr>
                  <a:xfrm>
                    <a:off x="0" y="0"/>
                    <a:ext cx="7538400" cy="162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06" w:rsidRDefault="000D4806">
      <w:r>
        <w:separator/>
      </w:r>
    </w:p>
  </w:footnote>
  <w:footnote w:type="continuationSeparator" w:id="0">
    <w:p w:rsidR="000D4806" w:rsidRDefault="000D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DE6" w:rsidRDefault="00DE143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204" w:rsidRDefault="00E15204">
    <w:pPr>
      <w:pStyle w:val="Yltunniste"/>
    </w:pPr>
    <w:r w:rsidRPr="00E15204">
      <w:rPr>
        <w:noProof/>
      </w:rPr>
      <w:drawing>
        <wp:anchor distT="0" distB="0" distL="114300" distR="114300" simplePos="0" relativeHeight="251675648" behindDoc="0" locked="0" layoutInCell="1" allowOverlap="1" wp14:anchorId="4FC33B4A" wp14:editId="1624963D">
          <wp:simplePos x="0" y="0"/>
          <wp:positionH relativeFrom="page">
            <wp:posOffset>0</wp:posOffset>
          </wp:positionH>
          <wp:positionV relativeFrom="page">
            <wp:posOffset>-190500</wp:posOffset>
          </wp:positionV>
          <wp:extent cx="7557135" cy="1627878"/>
          <wp:effectExtent l="0" t="0" r="0" b="0"/>
          <wp:wrapNone/>
          <wp:docPr id="5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62787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5EC" w:rsidRPr="00F05B91" w:rsidRDefault="00E15204" w:rsidP="00F05B91">
    <w:pPr>
      <w:pStyle w:val="Yltunniste"/>
    </w:pPr>
    <w:r>
      <w:rPr>
        <w:noProof/>
      </w:rPr>
      <w:drawing>
        <wp:anchor distT="0" distB="0" distL="114300" distR="114300" simplePos="0" relativeHeight="251638784" behindDoc="0" locked="0" layoutInCell="1" allowOverlap="1" wp14:anchorId="1ADAA8B4" wp14:editId="5186CF8A">
          <wp:simplePos x="0" y="0"/>
          <wp:positionH relativeFrom="page">
            <wp:posOffset>0</wp:posOffset>
          </wp:positionH>
          <wp:positionV relativeFrom="page">
            <wp:posOffset>1519</wp:posOffset>
          </wp:positionV>
          <wp:extent cx="7557135" cy="1625737"/>
          <wp:effectExtent l="19050" t="0" r="5715" b="0"/>
          <wp:wrapNone/>
          <wp:docPr id="515" name="Picture 9" descr="elementti_exportat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ti_exportattu.png"/>
                  <pic:cNvPicPr/>
                </pic:nvPicPr>
                <pic:blipFill>
                  <a:blip r:embed="rId1"/>
                  <a:stretch>
                    <a:fillRect/>
                  </a:stretch>
                </pic:blipFill>
                <pic:spPr>
                  <a:xfrm>
                    <a:off x="0" y="0"/>
                    <a:ext cx="7557135" cy="16257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DA64A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E2C2C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EF146B4A"/>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4E26544"/>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3948D156"/>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60FE2"/>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14E4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CFE8E"/>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3E63DC"/>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F36C0630"/>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E80192"/>
    <w:multiLevelType w:val="multilevel"/>
    <w:tmpl w:val="040B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3FD339F"/>
    <w:multiLevelType w:val="hybridMultilevel"/>
    <w:tmpl w:val="7AE2B24A"/>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B0C6BB7"/>
    <w:multiLevelType w:val="multilevel"/>
    <w:tmpl w:val="040B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E5D2781"/>
    <w:multiLevelType w:val="multilevel"/>
    <w:tmpl w:val="040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40B514B0"/>
    <w:multiLevelType w:val="hybridMultilevel"/>
    <w:tmpl w:val="1F1A91E2"/>
    <w:lvl w:ilvl="0" w:tplc="B94664A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51E4839"/>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142622"/>
    <w:multiLevelType w:val="hybridMultilevel"/>
    <w:tmpl w:val="35E05BD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24E4472"/>
    <w:multiLevelType w:val="multilevel"/>
    <w:tmpl w:val="040B0023"/>
    <w:styleLink w:val="Artikkeliosa"/>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E5E334D"/>
    <w:multiLevelType w:val="multilevel"/>
    <w:tmpl w:val="040B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2"/>
  </w:num>
  <w:num w:numId="3">
    <w:abstractNumId w:val="18"/>
  </w:num>
  <w:num w:numId="4">
    <w:abstractNumId w:val="15"/>
  </w:num>
  <w:num w:numId="5">
    <w:abstractNumId w:val="10"/>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lickAndTypeStyle w:val="Leipi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4EE"/>
    <w:rsid w:val="000023ED"/>
    <w:rsid w:val="00003F10"/>
    <w:rsid w:val="00004B64"/>
    <w:rsid w:val="00013773"/>
    <w:rsid w:val="000234BE"/>
    <w:rsid w:val="00025D02"/>
    <w:rsid w:val="0003624F"/>
    <w:rsid w:val="000421C4"/>
    <w:rsid w:val="00047349"/>
    <w:rsid w:val="000529DE"/>
    <w:rsid w:val="00084639"/>
    <w:rsid w:val="00097C9F"/>
    <w:rsid w:val="000A15CD"/>
    <w:rsid w:val="000B22B4"/>
    <w:rsid w:val="000B2323"/>
    <w:rsid w:val="000B6DE6"/>
    <w:rsid w:val="000D4806"/>
    <w:rsid w:val="000D702D"/>
    <w:rsid w:val="000E1316"/>
    <w:rsid w:val="000E5757"/>
    <w:rsid w:val="001001D0"/>
    <w:rsid w:val="00103EAD"/>
    <w:rsid w:val="00105704"/>
    <w:rsid w:val="00107D4D"/>
    <w:rsid w:val="00112D82"/>
    <w:rsid w:val="001160B8"/>
    <w:rsid w:val="00116C06"/>
    <w:rsid w:val="001378F8"/>
    <w:rsid w:val="00140717"/>
    <w:rsid w:val="00140C26"/>
    <w:rsid w:val="00155C22"/>
    <w:rsid w:val="001568CB"/>
    <w:rsid w:val="001601AD"/>
    <w:rsid w:val="00160F15"/>
    <w:rsid w:val="00175287"/>
    <w:rsid w:val="00181125"/>
    <w:rsid w:val="001831E9"/>
    <w:rsid w:val="0019395A"/>
    <w:rsid w:val="00194B0F"/>
    <w:rsid w:val="0019717E"/>
    <w:rsid w:val="00197C37"/>
    <w:rsid w:val="001B1711"/>
    <w:rsid w:val="001B1B7C"/>
    <w:rsid w:val="001B6529"/>
    <w:rsid w:val="001C174D"/>
    <w:rsid w:val="001C5362"/>
    <w:rsid w:val="001D147B"/>
    <w:rsid w:val="001D18EE"/>
    <w:rsid w:val="001D219E"/>
    <w:rsid w:val="001E6B89"/>
    <w:rsid w:val="001F21AC"/>
    <w:rsid w:val="00206AFB"/>
    <w:rsid w:val="00207964"/>
    <w:rsid w:val="00212971"/>
    <w:rsid w:val="002227C6"/>
    <w:rsid w:val="00224DDD"/>
    <w:rsid w:val="00224F2D"/>
    <w:rsid w:val="00230FF3"/>
    <w:rsid w:val="0023511A"/>
    <w:rsid w:val="00236907"/>
    <w:rsid w:val="00243260"/>
    <w:rsid w:val="00254804"/>
    <w:rsid w:val="00260131"/>
    <w:rsid w:val="002655EC"/>
    <w:rsid w:val="00283B96"/>
    <w:rsid w:val="00286ABF"/>
    <w:rsid w:val="00287A6E"/>
    <w:rsid w:val="00292CEC"/>
    <w:rsid w:val="00295476"/>
    <w:rsid w:val="002956FE"/>
    <w:rsid w:val="00296257"/>
    <w:rsid w:val="002A08F9"/>
    <w:rsid w:val="002A5176"/>
    <w:rsid w:val="002A58E7"/>
    <w:rsid w:val="002A5E97"/>
    <w:rsid w:val="002C0F57"/>
    <w:rsid w:val="002D0534"/>
    <w:rsid w:val="002D52E3"/>
    <w:rsid w:val="002D7CCA"/>
    <w:rsid w:val="002E638E"/>
    <w:rsid w:val="00302945"/>
    <w:rsid w:val="00313A3B"/>
    <w:rsid w:val="00317FDC"/>
    <w:rsid w:val="00320E51"/>
    <w:rsid w:val="00330140"/>
    <w:rsid w:val="00344E40"/>
    <w:rsid w:val="0035303C"/>
    <w:rsid w:val="00365BAA"/>
    <w:rsid w:val="00370F7A"/>
    <w:rsid w:val="00376BA8"/>
    <w:rsid w:val="00382F28"/>
    <w:rsid w:val="00385A99"/>
    <w:rsid w:val="003B00F4"/>
    <w:rsid w:val="003C47BC"/>
    <w:rsid w:val="003C61F5"/>
    <w:rsid w:val="003D1D63"/>
    <w:rsid w:val="003E2C19"/>
    <w:rsid w:val="003E4E42"/>
    <w:rsid w:val="003E6BF1"/>
    <w:rsid w:val="003F23A6"/>
    <w:rsid w:val="003F5A8D"/>
    <w:rsid w:val="004004A8"/>
    <w:rsid w:val="00410A23"/>
    <w:rsid w:val="004132BC"/>
    <w:rsid w:val="004178A4"/>
    <w:rsid w:val="0042399B"/>
    <w:rsid w:val="00424884"/>
    <w:rsid w:val="00430477"/>
    <w:rsid w:val="00431EFB"/>
    <w:rsid w:val="00437BA4"/>
    <w:rsid w:val="00444D8F"/>
    <w:rsid w:val="00451DBE"/>
    <w:rsid w:val="0045592E"/>
    <w:rsid w:val="00473693"/>
    <w:rsid w:val="004844FB"/>
    <w:rsid w:val="00494100"/>
    <w:rsid w:val="004A1B2D"/>
    <w:rsid w:val="004B3A82"/>
    <w:rsid w:val="004D5C2E"/>
    <w:rsid w:val="004D68FF"/>
    <w:rsid w:val="004D6ECD"/>
    <w:rsid w:val="004D728A"/>
    <w:rsid w:val="004F75A1"/>
    <w:rsid w:val="00517587"/>
    <w:rsid w:val="005222AD"/>
    <w:rsid w:val="00531DE1"/>
    <w:rsid w:val="00532067"/>
    <w:rsid w:val="00544972"/>
    <w:rsid w:val="00546A11"/>
    <w:rsid w:val="00547F0B"/>
    <w:rsid w:val="00552CB9"/>
    <w:rsid w:val="00552DCF"/>
    <w:rsid w:val="00557B47"/>
    <w:rsid w:val="00571544"/>
    <w:rsid w:val="0059492C"/>
    <w:rsid w:val="005A7369"/>
    <w:rsid w:val="005C3E9F"/>
    <w:rsid w:val="005D0D4C"/>
    <w:rsid w:val="005D455C"/>
    <w:rsid w:val="005E3B52"/>
    <w:rsid w:val="005E5BBF"/>
    <w:rsid w:val="005E5E57"/>
    <w:rsid w:val="005E6A3E"/>
    <w:rsid w:val="005E6EA0"/>
    <w:rsid w:val="005F3C2C"/>
    <w:rsid w:val="005F6F34"/>
    <w:rsid w:val="005F7623"/>
    <w:rsid w:val="006034A7"/>
    <w:rsid w:val="00603AE9"/>
    <w:rsid w:val="006050BB"/>
    <w:rsid w:val="00615472"/>
    <w:rsid w:val="00620441"/>
    <w:rsid w:val="00621C02"/>
    <w:rsid w:val="00630033"/>
    <w:rsid w:val="00635870"/>
    <w:rsid w:val="00646F5A"/>
    <w:rsid w:val="006521DC"/>
    <w:rsid w:val="0065632D"/>
    <w:rsid w:val="006637E5"/>
    <w:rsid w:val="00663A8D"/>
    <w:rsid w:val="0067066C"/>
    <w:rsid w:val="00672C81"/>
    <w:rsid w:val="006746F2"/>
    <w:rsid w:val="00675787"/>
    <w:rsid w:val="006811FE"/>
    <w:rsid w:val="0068352D"/>
    <w:rsid w:val="00683DE8"/>
    <w:rsid w:val="00692008"/>
    <w:rsid w:val="00696824"/>
    <w:rsid w:val="00697C05"/>
    <w:rsid w:val="006B1362"/>
    <w:rsid w:val="006C30DE"/>
    <w:rsid w:val="006C7F3D"/>
    <w:rsid w:val="006E21F1"/>
    <w:rsid w:val="006E38BA"/>
    <w:rsid w:val="006E610C"/>
    <w:rsid w:val="00701B11"/>
    <w:rsid w:val="00704B7B"/>
    <w:rsid w:val="00706268"/>
    <w:rsid w:val="00713BC0"/>
    <w:rsid w:val="007219EE"/>
    <w:rsid w:val="00721A6F"/>
    <w:rsid w:val="00735142"/>
    <w:rsid w:val="0073560C"/>
    <w:rsid w:val="00737D6B"/>
    <w:rsid w:val="007401AD"/>
    <w:rsid w:val="00740465"/>
    <w:rsid w:val="00742FB1"/>
    <w:rsid w:val="007502A3"/>
    <w:rsid w:val="0075658C"/>
    <w:rsid w:val="007663F1"/>
    <w:rsid w:val="00766CAA"/>
    <w:rsid w:val="00772465"/>
    <w:rsid w:val="007732BF"/>
    <w:rsid w:val="00782664"/>
    <w:rsid w:val="0078628B"/>
    <w:rsid w:val="0078691A"/>
    <w:rsid w:val="00791243"/>
    <w:rsid w:val="007C59EF"/>
    <w:rsid w:val="007C5A79"/>
    <w:rsid w:val="007C77B1"/>
    <w:rsid w:val="007D7241"/>
    <w:rsid w:val="007E3741"/>
    <w:rsid w:val="007E37FF"/>
    <w:rsid w:val="007F41B8"/>
    <w:rsid w:val="00803C32"/>
    <w:rsid w:val="00816258"/>
    <w:rsid w:val="008173CA"/>
    <w:rsid w:val="00822533"/>
    <w:rsid w:val="00822860"/>
    <w:rsid w:val="008244D0"/>
    <w:rsid w:val="0082486C"/>
    <w:rsid w:val="008273CC"/>
    <w:rsid w:val="00831DBF"/>
    <w:rsid w:val="00841023"/>
    <w:rsid w:val="00844718"/>
    <w:rsid w:val="00852555"/>
    <w:rsid w:val="00852CDA"/>
    <w:rsid w:val="00855F62"/>
    <w:rsid w:val="00862B49"/>
    <w:rsid w:val="0086670B"/>
    <w:rsid w:val="00866CC6"/>
    <w:rsid w:val="00874F2C"/>
    <w:rsid w:val="008806D5"/>
    <w:rsid w:val="00881C49"/>
    <w:rsid w:val="008826F9"/>
    <w:rsid w:val="00882D13"/>
    <w:rsid w:val="00884E6B"/>
    <w:rsid w:val="00887980"/>
    <w:rsid w:val="00894963"/>
    <w:rsid w:val="00897E86"/>
    <w:rsid w:val="008B1511"/>
    <w:rsid w:val="008B5822"/>
    <w:rsid w:val="008D2978"/>
    <w:rsid w:val="008D68A7"/>
    <w:rsid w:val="008E418B"/>
    <w:rsid w:val="008E5AD8"/>
    <w:rsid w:val="008E67DD"/>
    <w:rsid w:val="008F2881"/>
    <w:rsid w:val="009066B0"/>
    <w:rsid w:val="00910AC9"/>
    <w:rsid w:val="009110BF"/>
    <w:rsid w:val="00912B04"/>
    <w:rsid w:val="00913843"/>
    <w:rsid w:val="00922C37"/>
    <w:rsid w:val="009278D8"/>
    <w:rsid w:val="009308D5"/>
    <w:rsid w:val="00930D0D"/>
    <w:rsid w:val="009312A5"/>
    <w:rsid w:val="0093565E"/>
    <w:rsid w:val="00936A6E"/>
    <w:rsid w:val="00937154"/>
    <w:rsid w:val="0094088D"/>
    <w:rsid w:val="00941929"/>
    <w:rsid w:val="00955368"/>
    <w:rsid w:val="0095736B"/>
    <w:rsid w:val="00967E66"/>
    <w:rsid w:val="009717C2"/>
    <w:rsid w:val="00975050"/>
    <w:rsid w:val="0098014E"/>
    <w:rsid w:val="00985F4E"/>
    <w:rsid w:val="0098656C"/>
    <w:rsid w:val="0099594B"/>
    <w:rsid w:val="009A271B"/>
    <w:rsid w:val="009A2B57"/>
    <w:rsid w:val="009A3D48"/>
    <w:rsid w:val="009A7259"/>
    <w:rsid w:val="009A7462"/>
    <w:rsid w:val="009B311B"/>
    <w:rsid w:val="009B4092"/>
    <w:rsid w:val="009C1E09"/>
    <w:rsid w:val="009C2335"/>
    <w:rsid w:val="009E0199"/>
    <w:rsid w:val="009F3935"/>
    <w:rsid w:val="00A02620"/>
    <w:rsid w:val="00A065BC"/>
    <w:rsid w:val="00A15D5E"/>
    <w:rsid w:val="00A25109"/>
    <w:rsid w:val="00A41EBF"/>
    <w:rsid w:val="00A4537C"/>
    <w:rsid w:val="00A51D40"/>
    <w:rsid w:val="00A56CB9"/>
    <w:rsid w:val="00A64F2C"/>
    <w:rsid w:val="00A657B9"/>
    <w:rsid w:val="00A77FF0"/>
    <w:rsid w:val="00A8456C"/>
    <w:rsid w:val="00A87EE3"/>
    <w:rsid w:val="00A97748"/>
    <w:rsid w:val="00AA2EDB"/>
    <w:rsid w:val="00AB6110"/>
    <w:rsid w:val="00AC6E7E"/>
    <w:rsid w:val="00AD0261"/>
    <w:rsid w:val="00AD0893"/>
    <w:rsid w:val="00AD428D"/>
    <w:rsid w:val="00AD5624"/>
    <w:rsid w:val="00AE44CC"/>
    <w:rsid w:val="00AE4879"/>
    <w:rsid w:val="00AE65FE"/>
    <w:rsid w:val="00AF2AE1"/>
    <w:rsid w:val="00AF3FB7"/>
    <w:rsid w:val="00AF5A7D"/>
    <w:rsid w:val="00AF6FC1"/>
    <w:rsid w:val="00AF733E"/>
    <w:rsid w:val="00B04871"/>
    <w:rsid w:val="00B10EE2"/>
    <w:rsid w:val="00B13689"/>
    <w:rsid w:val="00B26C9F"/>
    <w:rsid w:val="00B30098"/>
    <w:rsid w:val="00B35202"/>
    <w:rsid w:val="00B46AFB"/>
    <w:rsid w:val="00B754E9"/>
    <w:rsid w:val="00B7579B"/>
    <w:rsid w:val="00B8061D"/>
    <w:rsid w:val="00B826C8"/>
    <w:rsid w:val="00B836F9"/>
    <w:rsid w:val="00B84014"/>
    <w:rsid w:val="00B84558"/>
    <w:rsid w:val="00B85797"/>
    <w:rsid w:val="00B95EB5"/>
    <w:rsid w:val="00B96BD8"/>
    <w:rsid w:val="00BA1192"/>
    <w:rsid w:val="00BA1470"/>
    <w:rsid w:val="00BA37B4"/>
    <w:rsid w:val="00BB0020"/>
    <w:rsid w:val="00BB4856"/>
    <w:rsid w:val="00BD212C"/>
    <w:rsid w:val="00BD33D3"/>
    <w:rsid w:val="00BE29D6"/>
    <w:rsid w:val="00C019EB"/>
    <w:rsid w:val="00C07759"/>
    <w:rsid w:val="00C128A3"/>
    <w:rsid w:val="00C415DC"/>
    <w:rsid w:val="00C425B7"/>
    <w:rsid w:val="00C4292A"/>
    <w:rsid w:val="00C42C75"/>
    <w:rsid w:val="00C438AC"/>
    <w:rsid w:val="00C52967"/>
    <w:rsid w:val="00C56AE2"/>
    <w:rsid w:val="00C5771F"/>
    <w:rsid w:val="00C6183C"/>
    <w:rsid w:val="00C649D5"/>
    <w:rsid w:val="00C656B6"/>
    <w:rsid w:val="00C77D9C"/>
    <w:rsid w:val="00C821D0"/>
    <w:rsid w:val="00C8311C"/>
    <w:rsid w:val="00C860C9"/>
    <w:rsid w:val="00C86449"/>
    <w:rsid w:val="00C86947"/>
    <w:rsid w:val="00C96750"/>
    <w:rsid w:val="00CA2A8C"/>
    <w:rsid w:val="00CB05DE"/>
    <w:rsid w:val="00CB0944"/>
    <w:rsid w:val="00CB1C8E"/>
    <w:rsid w:val="00CB3E0C"/>
    <w:rsid w:val="00CB4F3C"/>
    <w:rsid w:val="00CC27C2"/>
    <w:rsid w:val="00CC7801"/>
    <w:rsid w:val="00CF0A82"/>
    <w:rsid w:val="00CF4571"/>
    <w:rsid w:val="00D01048"/>
    <w:rsid w:val="00D02F1B"/>
    <w:rsid w:val="00D12F4B"/>
    <w:rsid w:val="00D137A0"/>
    <w:rsid w:val="00D15D6B"/>
    <w:rsid w:val="00D21324"/>
    <w:rsid w:val="00D23E27"/>
    <w:rsid w:val="00D40DA5"/>
    <w:rsid w:val="00D44813"/>
    <w:rsid w:val="00D47375"/>
    <w:rsid w:val="00D526CD"/>
    <w:rsid w:val="00D62736"/>
    <w:rsid w:val="00D653B8"/>
    <w:rsid w:val="00D7697F"/>
    <w:rsid w:val="00D815D4"/>
    <w:rsid w:val="00D81E22"/>
    <w:rsid w:val="00D94045"/>
    <w:rsid w:val="00DA5A87"/>
    <w:rsid w:val="00DB13C0"/>
    <w:rsid w:val="00DB7D62"/>
    <w:rsid w:val="00DC1093"/>
    <w:rsid w:val="00DC4485"/>
    <w:rsid w:val="00DE1437"/>
    <w:rsid w:val="00DE35BF"/>
    <w:rsid w:val="00DE4AB8"/>
    <w:rsid w:val="00DF0454"/>
    <w:rsid w:val="00DF28D2"/>
    <w:rsid w:val="00E02A32"/>
    <w:rsid w:val="00E04B15"/>
    <w:rsid w:val="00E1246C"/>
    <w:rsid w:val="00E14157"/>
    <w:rsid w:val="00E15204"/>
    <w:rsid w:val="00E253D2"/>
    <w:rsid w:val="00E37375"/>
    <w:rsid w:val="00E47B6E"/>
    <w:rsid w:val="00E53949"/>
    <w:rsid w:val="00E548FD"/>
    <w:rsid w:val="00E57768"/>
    <w:rsid w:val="00E6215A"/>
    <w:rsid w:val="00E67E3F"/>
    <w:rsid w:val="00E70D70"/>
    <w:rsid w:val="00E76840"/>
    <w:rsid w:val="00E76B17"/>
    <w:rsid w:val="00E802AF"/>
    <w:rsid w:val="00E8660E"/>
    <w:rsid w:val="00E93D0F"/>
    <w:rsid w:val="00EB09CD"/>
    <w:rsid w:val="00EB13EC"/>
    <w:rsid w:val="00EB393B"/>
    <w:rsid w:val="00EC30DD"/>
    <w:rsid w:val="00EE0657"/>
    <w:rsid w:val="00EE0715"/>
    <w:rsid w:val="00EE1EF3"/>
    <w:rsid w:val="00EE206E"/>
    <w:rsid w:val="00EF3070"/>
    <w:rsid w:val="00EF6284"/>
    <w:rsid w:val="00F05B91"/>
    <w:rsid w:val="00F10FEC"/>
    <w:rsid w:val="00F30ACC"/>
    <w:rsid w:val="00F32AF5"/>
    <w:rsid w:val="00F34009"/>
    <w:rsid w:val="00F37292"/>
    <w:rsid w:val="00F46EA4"/>
    <w:rsid w:val="00F52F48"/>
    <w:rsid w:val="00F663D4"/>
    <w:rsid w:val="00F67274"/>
    <w:rsid w:val="00F71878"/>
    <w:rsid w:val="00F94E66"/>
    <w:rsid w:val="00FB209C"/>
    <w:rsid w:val="00FD34EE"/>
    <w:rsid w:val="00FD65F5"/>
    <w:rsid w:val="00FF6C3A"/>
    <w:rsid w:val="00FF7B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D30FE"/>
  <w15:docId w15:val="{B93AA156-DE1B-4AF5-8762-96A8E7D1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semiHidden/>
    <w:qFormat/>
    <w:rsid w:val="002A5E97"/>
    <w:rPr>
      <w:rFonts w:ascii="Verdana" w:hAnsi="Verdana"/>
      <w:sz w:val="24"/>
      <w:szCs w:val="24"/>
    </w:rPr>
  </w:style>
  <w:style w:type="paragraph" w:styleId="Otsikko1">
    <w:name w:val="heading 1"/>
    <w:next w:val="Leipis"/>
    <w:link w:val="Otsikko1Char"/>
    <w:autoRedefine/>
    <w:qFormat/>
    <w:rsid w:val="00BA37B4"/>
    <w:pPr>
      <w:keepNext/>
      <w:suppressAutoHyphens/>
      <w:spacing w:after="240"/>
      <w:outlineLvl w:val="0"/>
    </w:pPr>
    <w:rPr>
      <w:rFonts w:asciiTheme="minorHAnsi" w:hAnsiTheme="minorHAnsi" w:cs="Arial"/>
      <w:b/>
      <w:bCs/>
      <w:noProof/>
      <w:kern w:val="32"/>
      <w:sz w:val="26"/>
      <w:szCs w:val="32"/>
    </w:rPr>
  </w:style>
  <w:style w:type="paragraph" w:styleId="Otsikko2">
    <w:name w:val="heading 2"/>
    <w:basedOn w:val="Otsikko1"/>
    <w:next w:val="Leipis"/>
    <w:autoRedefine/>
    <w:rsid w:val="002A5E97"/>
    <w:pPr>
      <w:spacing w:before="120" w:after="60"/>
      <w:outlineLvl w:val="1"/>
    </w:pPr>
    <w:rPr>
      <w:bCs w:val="0"/>
      <w:iCs/>
      <w:sz w:val="22"/>
      <w:szCs w:val="28"/>
    </w:rPr>
  </w:style>
  <w:style w:type="paragraph" w:styleId="Otsikko3">
    <w:name w:val="heading 3"/>
    <w:basedOn w:val="Normaali"/>
    <w:next w:val="Normaali"/>
    <w:semiHidden/>
    <w:qFormat/>
    <w:rsid w:val="00D81E22"/>
    <w:pPr>
      <w:keepNext/>
      <w:spacing w:before="240" w:after="60"/>
      <w:outlineLvl w:val="2"/>
    </w:pPr>
    <w:rPr>
      <w:rFonts w:ascii="Arial" w:hAnsi="Arial" w:cs="Arial"/>
      <w:b/>
      <w:bCs/>
      <w:sz w:val="26"/>
      <w:szCs w:val="26"/>
    </w:rPr>
  </w:style>
  <w:style w:type="paragraph" w:styleId="Otsikko4">
    <w:name w:val="heading 4"/>
    <w:basedOn w:val="Normaali"/>
    <w:next w:val="Normaali"/>
    <w:semiHidden/>
    <w:qFormat/>
    <w:rsid w:val="00D81E22"/>
    <w:pPr>
      <w:keepNext/>
      <w:spacing w:before="240" w:after="60"/>
      <w:outlineLvl w:val="3"/>
    </w:pPr>
    <w:rPr>
      <w:b/>
      <w:bCs/>
      <w:sz w:val="28"/>
      <w:szCs w:val="28"/>
    </w:rPr>
  </w:style>
  <w:style w:type="paragraph" w:styleId="Otsikko5">
    <w:name w:val="heading 5"/>
    <w:basedOn w:val="Normaali"/>
    <w:next w:val="Normaali"/>
    <w:semiHidden/>
    <w:qFormat/>
    <w:rsid w:val="00D81E22"/>
    <w:pPr>
      <w:spacing w:before="240" w:after="60"/>
      <w:outlineLvl w:val="4"/>
    </w:pPr>
    <w:rPr>
      <w:b/>
      <w:bCs/>
      <w:i/>
      <w:iCs/>
      <w:sz w:val="26"/>
      <w:szCs w:val="26"/>
    </w:rPr>
  </w:style>
  <w:style w:type="paragraph" w:styleId="Otsikko6">
    <w:name w:val="heading 6"/>
    <w:basedOn w:val="Normaali"/>
    <w:next w:val="Normaali"/>
    <w:semiHidden/>
    <w:qFormat/>
    <w:rsid w:val="00D81E22"/>
    <w:pPr>
      <w:spacing w:before="240" w:after="60"/>
      <w:outlineLvl w:val="5"/>
    </w:pPr>
    <w:rPr>
      <w:b/>
      <w:bCs/>
      <w:sz w:val="22"/>
      <w:szCs w:val="22"/>
    </w:rPr>
  </w:style>
  <w:style w:type="paragraph" w:styleId="Otsikko7">
    <w:name w:val="heading 7"/>
    <w:basedOn w:val="Normaali"/>
    <w:next w:val="Normaali"/>
    <w:semiHidden/>
    <w:qFormat/>
    <w:rsid w:val="00D81E22"/>
    <w:pPr>
      <w:spacing w:before="240" w:after="60"/>
      <w:outlineLvl w:val="6"/>
    </w:pPr>
  </w:style>
  <w:style w:type="paragraph" w:styleId="Otsikko8">
    <w:name w:val="heading 8"/>
    <w:basedOn w:val="Normaali"/>
    <w:next w:val="Normaali"/>
    <w:semiHidden/>
    <w:qFormat/>
    <w:rsid w:val="00D81E22"/>
    <w:pPr>
      <w:spacing w:before="240" w:after="60"/>
      <w:outlineLvl w:val="7"/>
    </w:pPr>
    <w:rPr>
      <w:i/>
      <w:iCs/>
    </w:rPr>
  </w:style>
  <w:style w:type="paragraph" w:styleId="Otsikko9">
    <w:name w:val="heading 9"/>
    <w:basedOn w:val="Normaali"/>
    <w:next w:val="Normaali"/>
    <w:semiHidden/>
    <w:qFormat/>
    <w:rsid w:val="00D81E22"/>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xallekirjoittaja">
    <w:name w:val="x_allekirjoittaja"/>
    <w:basedOn w:val="Leipis"/>
    <w:next w:val="Leipis"/>
    <w:autoRedefine/>
    <w:qFormat/>
    <w:rsid w:val="00287A6E"/>
    <w:pPr>
      <w:spacing w:before="520" w:after="0"/>
      <w:contextualSpacing/>
    </w:pPr>
    <w:rPr>
      <w:b/>
      <w:i/>
    </w:rPr>
  </w:style>
  <w:style w:type="paragraph" w:styleId="Leipteksti">
    <w:name w:val="Body Text"/>
    <w:basedOn w:val="Normaali"/>
    <w:semiHidden/>
    <w:rsid w:val="00D81E22"/>
    <w:pPr>
      <w:spacing w:after="120"/>
    </w:pPr>
  </w:style>
  <w:style w:type="paragraph" w:styleId="Leiptekstin1rivinsisennys">
    <w:name w:val="Body Text First Indent"/>
    <w:basedOn w:val="Leipteksti"/>
    <w:semiHidden/>
    <w:rsid w:val="00D81E22"/>
    <w:pPr>
      <w:ind w:firstLine="210"/>
    </w:pPr>
  </w:style>
  <w:style w:type="paragraph" w:styleId="Alatunniste">
    <w:name w:val="footer"/>
    <w:basedOn w:val="Normaali"/>
    <w:link w:val="AlatunnisteChar"/>
    <w:uiPriority w:val="99"/>
    <w:rsid w:val="00D81E22"/>
    <w:pPr>
      <w:tabs>
        <w:tab w:val="center" w:pos="4819"/>
        <w:tab w:val="right" w:pos="9638"/>
      </w:tabs>
    </w:pPr>
  </w:style>
  <w:style w:type="paragraph" w:styleId="Yltunniste">
    <w:name w:val="header"/>
    <w:basedOn w:val="Normaali"/>
    <w:semiHidden/>
    <w:rsid w:val="00D81E22"/>
    <w:pPr>
      <w:tabs>
        <w:tab w:val="center" w:pos="4819"/>
        <w:tab w:val="right" w:pos="9638"/>
      </w:tabs>
    </w:pPr>
  </w:style>
  <w:style w:type="paragraph" w:customStyle="1" w:styleId="Leipis">
    <w:name w:val="Leipis"/>
    <w:autoRedefine/>
    <w:qFormat/>
    <w:rsid w:val="00FD34EE"/>
    <w:pPr>
      <w:spacing w:after="280"/>
    </w:pPr>
    <w:rPr>
      <w:rFonts w:asciiTheme="minorHAnsi" w:hAnsiTheme="minorHAnsi"/>
      <w:sz w:val="22"/>
      <w:szCs w:val="22"/>
    </w:rPr>
  </w:style>
  <w:style w:type="character" w:styleId="Sivunumero">
    <w:name w:val="page number"/>
    <w:semiHidden/>
    <w:rsid w:val="00D81E22"/>
  </w:style>
  <w:style w:type="paragraph" w:customStyle="1" w:styleId="xxalatunnisteorganisaationnimi">
    <w:name w:val="xx_alatunniste_organisaation_nimi"/>
    <w:autoRedefine/>
    <w:rsid w:val="00BA37B4"/>
    <w:pPr>
      <w:framePr w:wrap="around" w:vAnchor="page" w:hAnchor="margin" w:y="15764"/>
      <w:spacing w:line="210" w:lineRule="exact"/>
      <w:suppressOverlap/>
    </w:pPr>
    <w:rPr>
      <w:rFonts w:asciiTheme="minorHAnsi" w:hAnsiTheme="minorHAnsi" w:cs="Arial"/>
      <w:b/>
      <w:noProof/>
      <w:color w:val="000000"/>
      <w:spacing w:val="-2"/>
      <w:sz w:val="17"/>
      <w:szCs w:val="16"/>
    </w:rPr>
  </w:style>
  <w:style w:type="paragraph" w:customStyle="1" w:styleId="xxalatunnisteosoitetiedot">
    <w:name w:val="xx_alatunniste_osoitetiedot"/>
    <w:next w:val="Leipis"/>
    <w:autoRedefine/>
    <w:rsid w:val="00BA37B4"/>
    <w:pPr>
      <w:framePr w:wrap="around" w:vAnchor="page" w:hAnchor="margin" w:y="15764"/>
      <w:spacing w:line="210" w:lineRule="exact"/>
      <w:suppressOverlap/>
    </w:pPr>
    <w:rPr>
      <w:rFonts w:asciiTheme="minorHAnsi" w:hAnsiTheme="minorHAnsi" w:cs="Arial"/>
      <w:noProof/>
      <w:color w:val="000000"/>
      <w:spacing w:val="-2"/>
      <w:sz w:val="17"/>
      <w:szCs w:val="16"/>
    </w:rPr>
  </w:style>
  <w:style w:type="paragraph" w:customStyle="1" w:styleId="xxvastaanottajaosoite">
    <w:name w:val="xx_vastaanottaja_osoite"/>
    <w:autoRedefine/>
    <w:rsid w:val="00BA37B4"/>
    <w:rPr>
      <w:rFonts w:asciiTheme="minorHAnsi" w:hAnsiTheme="minorHAnsi" w:cs="Arial"/>
      <w:noProof/>
      <w:color w:val="000000"/>
      <w:spacing w:val="-2"/>
      <w:sz w:val="22"/>
      <w:szCs w:val="16"/>
    </w:rPr>
  </w:style>
  <w:style w:type="paragraph" w:styleId="Seliteteksti">
    <w:name w:val="Balloon Text"/>
    <w:basedOn w:val="Normaali"/>
    <w:link w:val="SelitetekstiChar"/>
    <w:semiHidden/>
    <w:rsid w:val="007E37FF"/>
    <w:rPr>
      <w:rFonts w:ascii="Tahoma" w:hAnsi="Tahoma" w:cs="Tahoma"/>
      <w:sz w:val="16"/>
      <w:szCs w:val="16"/>
    </w:rPr>
  </w:style>
  <w:style w:type="paragraph" w:customStyle="1" w:styleId="xxylatunnistekenttientxt">
    <w:name w:val="xx_ylatunniste_kenttien_txt"/>
    <w:autoRedefine/>
    <w:rsid w:val="00BA37B4"/>
    <w:rPr>
      <w:rFonts w:asciiTheme="minorHAnsi" w:hAnsiTheme="minorHAnsi" w:cs="Arial"/>
      <w:noProof/>
      <w:color w:val="000000"/>
      <w:spacing w:val="-2"/>
      <w:sz w:val="22"/>
      <w:szCs w:val="16"/>
    </w:rPr>
  </w:style>
  <w:style w:type="paragraph" w:customStyle="1" w:styleId="xxylatunnistesivunumerointi">
    <w:name w:val="xx_ylatunniste_sivunumerointi"/>
    <w:autoRedefine/>
    <w:rsid w:val="00BA37B4"/>
    <w:pPr>
      <w:jc w:val="right"/>
    </w:pPr>
    <w:rPr>
      <w:rFonts w:asciiTheme="minorHAnsi" w:hAnsiTheme="minorHAnsi"/>
      <w:noProof/>
      <w:szCs w:val="24"/>
    </w:rPr>
  </w:style>
  <w:style w:type="numbering" w:styleId="111111">
    <w:name w:val="Outline List 2"/>
    <w:basedOn w:val="Eiluetteloa"/>
    <w:semiHidden/>
    <w:rsid w:val="00D81E22"/>
    <w:pPr>
      <w:numPr>
        <w:numId w:val="1"/>
      </w:numPr>
    </w:pPr>
  </w:style>
  <w:style w:type="numbering" w:styleId="1ai">
    <w:name w:val="Outline List 1"/>
    <w:basedOn w:val="Eiluetteloa"/>
    <w:semiHidden/>
    <w:rsid w:val="00D81E22"/>
    <w:pPr>
      <w:numPr>
        <w:numId w:val="3"/>
      </w:numPr>
    </w:pPr>
  </w:style>
  <w:style w:type="numbering" w:styleId="Artikkeliosa">
    <w:name w:val="Outline List 3"/>
    <w:basedOn w:val="Eiluetteloa"/>
    <w:semiHidden/>
    <w:rsid w:val="00D81E22"/>
    <w:pPr>
      <w:numPr>
        <w:numId w:val="6"/>
      </w:numPr>
    </w:pPr>
  </w:style>
  <w:style w:type="paragraph" w:styleId="Lohkoteksti">
    <w:name w:val="Block Text"/>
    <w:basedOn w:val="Normaali"/>
    <w:semiHidden/>
    <w:rsid w:val="00D81E22"/>
    <w:pPr>
      <w:spacing w:after="120"/>
      <w:ind w:left="1440" w:right="1440"/>
    </w:pPr>
  </w:style>
  <w:style w:type="paragraph" w:styleId="Leipteksti2">
    <w:name w:val="Body Text 2"/>
    <w:basedOn w:val="Normaali"/>
    <w:semiHidden/>
    <w:rsid w:val="00D81E22"/>
    <w:pPr>
      <w:spacing w:after="120" w:line="480" w:lineRule="auto"/>
    </w:pPr>
  </w:style>
  <w:style w:type="paragraph" w:styleId="Leipteksti3">
    <w:name w:val="Body Text 3"/>
    <w:basedOn w:val="Normaali"/>
    <w:semiHidden/>
    <w:rsid w:val="00D81E22"/>
    <w:pPr>
      <w:spacing w:after="120"/>
    </w:pPr>
    <w:rPr>
      <w:sz w:val="16"/>
      <w:szCs w:val="16"/>
    </w:rPr>
  </w:style>
  <w:style w:type="paragraph" w:styleId="Sisennettyleipteksti">
    <w:name w:val="Body Text Indent"/>
    <w:basedOn w:val="Normaali"/>
    <w:semiHidden/>
    <w:rsid w:val="00D81E22"/>
    <w:pPr>
      <w:spacing w:after="120"/>
      <w:ind w:left="283"/>
    </w:pPr>
  </w:style>
  <w:style w:type="paragraph" w:styleId="Leiptekstin1rivinsisennys2">
    <w:name w:val="Body Text First Indent 2"/>
    <w:basedOn w:val="Sisennettyleipteksti"/>
    <w:semiHidden/>
    <w:rsid w:val="00D81E22"/>
    <w:pPr>
      <w:ind w:firstLine="210"/>
    </w:pPr>
  </w:style>
  <w:style w:type="paragraph" w:styleId="Sisennettyleipteksti2">
    <w:name w:val="Body Text Indent 2"/>
    <w:basedOn w:val="Normaali"/>
    <w:semiHidden/>
    <w:rsid w:val="00D81E22"/>
    <w:pPr>
      <w:spacing w:after="120" w:line="480" w:lineRule="auto"/>
      <w:ind w:left="283"/>
    </w:pPr>
  </w:style>
  <w:style w:type="paragraph" w:styleId="Sisennettyleipteksti3">
    <w:name w:val="Body Text Indent 3"/>
    <w:basedOn w:val="Normaali"/>
    <w:semiHidden/>
    <w:rsid w:val="00D81E22"/>
    <w:pPr>
      <w:spacing w:after="120"/>
      <w:ind w:left="283"/>
    </w:pPr>
    <w:rPr>
      <w:sz w:val="16"/>
      <w:szCs w:val="16"/>
    </w:rPr>
  </w:style>
  <w:style w:type="paragraph" w:styleId="Lopetus">
    <w:name w:val="Closing"/>
    <w:basedOn w:val="Normaali"/>
    <w:semiHidden/>
    <w:rsid w:val="00D81E22"/>
    <w:pPr>
      <w:ind w:left="4252"/>
    </w:pPr>
  </w:style>
  <w:style w:type="paragraph" w:styleId="Pivmr">
    <w:name w:val="Date"/>
    <w:basedOn w:val="Normaali"/>
    <w:next w:val="Normaali"/>
    <w:semiHidden/>
    <w:rsid w:val="00D81E22"/>
  </w:style>
  <w:style w:type="paragraph" w:styleId="Viestinallekirjoitus">
    <w:name w:val="E-mail Signature"/>
    <w:basedOn w:val="Normaali"/>
    <w:semiHidden/>
    <w:rsid w:val="00D81E22"/>
  </w:style>
  <w:style w:type="character" w:styleId="Korostus">
    <w:name w:val="Emphasis"/>
    <w:basedOn w:val="Kappaleenoletusfontti"/>
    <w:semiHidden/>
    <w:qFormat/>
    <w:rsid w:val="00D81E22"/>
    <w:rPr>
      <w:i/>
      <w:iCs/>
    </w:rPr>
  </w:style>
  <w:style w:type="paragraph" w:styleId="Kirjekuorenosoite">
    <w:name w:val="envelope address"/>
    <w:basedOn w:val="Normaali"/>
    <w:semiHidden/>
    <w:rsid w:val="00D81E22"/>
    <w:pPr>
      <w:framePr w:w="7920" w:h="1980" w:hRule="exact" w:hSpace="141" w:wrap="auto" w:hAnchor="page" w:xAlign="center" w:yAlign="bottom"/>
      <w:ind w:left="2880"/>
    </w:pPr>
    <w:rPr>
      <w:rFonts w:ascii="Arial" w:hAnsi="Arial" w:cs="Arial"/>
    </w:rPr>
  </w:style>
  <w:style w:type="paragraph" w:styleId="Kirjekuorenpalautusosoite">
    <w:name w:val="envelope return"/>
    <w:basedOn w:val="Normaali"/>
    <w:semiHidden/>
    <w:rsid w:val="00D81E22"/>
    <w:rPr>
      <w:rFonts w:ascii="Arial" w:hAnsi="Arial" w:cs="Arial"/>
      <w:sz w:val="20"/>
      <w:szCs w:val="20"/>
    </w:rPr>
  </w:style>
  <w:style w:type="character" w:styleId="AvattuHyperlinkki">
    <w:name w:val="FollowedHyperlink"/>
    <w:basedOn w:val="Kappaleenoletusfontti"/>
    <w:semiHidden/>
    <w:rsid w:val="00D81E22"/>
    <w:rPr>
      <w:color w:val="800080"/>
      <w:u w:val="single"/>
    </w:rPr>
  </w:style>
  <w:style w:type="character" w:styleId="HTML-akronyymi">
    <w:name w:val="HTML Acronym"/>
    <w:basedOn w:val="Kappaleenoletusfontti"/>
    <w:semiHidden/>
    <w:rsid w:val="00D81E22"/>
  </w:style>
  <w:style w:type="paragraph" w:styleId="HTML-osoite">
    <w:name w:val="HTML Address"/>
    <w:basedOn w:val="Normaali"/>
    <w:semiHidden/>
    <w:rsid w:val="00D81E22"/>
    <w:rPr>
      <w:i/>
      <w:iCs/>
    </w:rPr>
  </w:style>
  <w:style w:type="character" w:styleId="HTML-lainaus">
    <w:name w:val="HTML Cite"/>
    <w:basedOn w:val="Kappaleenoletusfontti"/>
    <w:semiHidden/>
    <w:rsid w:val="00D81E22"/>
    <w:rPr>
      <w:i/>
      <w:iCs/>
    </w:rPr>
  </w:style>
  <w:style w:type="character" w:styleId="HTML-koodi">
    <w:name w:val="HTML Code"/>
    <w:basedOn w:val="Kappaleenoletusfontti"/>
    <w:semiHidden/>
    <w:rsid w:val="00D81E22"/>
    <w:rPr>
      <w:rFonts w:ascii="Courier New" w:hAnsi="Courier New" w:cs="Courier New"/>
      <w:sz w:val="20"/>
      <w:szCs w:val="20"/>
    </w:rPr>
  </w:style>
  <w:style w:type="character" w:styleId="HTML-mrittely">
    <w:name w:val="HTML Definition"/>
    <w:basedOn w:val="Kappaleenoletusfontti"/>
    <w:semiHidden/>
    <w:rsid w:val="00D81E22"/>
    <w:rPr>
      <w:i/>
      <w:iCs/>
    </w:rPr>
  </w:style>
  <w:style w:type="character" w:styleId="HTML-nppimist">
    <w:name w:val="HTML Keyboard"/>
    <w:basedOn w:val="Kappaleenoletusfontti"/>
    <w:semiHidden/>
    <w:rsid w:val="00D81E22"/>
    <w:rPr>
      <w:rFonts w:ascii="Courier New" w:hAnsi="Courier New" w:cs="Courier New"/>
      <w:sz w:val="20"/>
      <w:szCs w:val="20"/>
    </w:rPr>
  </w:style>
  <w:style w:type="paragraph" w:styleId="HTML-esimuotoiltu">
    <w:name w:val="HTML Preformatted"/>
    <w:basedOn w:val="Normaali"/>
    <w:semiHidden/>
    <w:rsid w:val="00D81E22"/>
    <w:rPr>
      <w:rFonts w:ascii="Courier New" w:hAnsi="Courier New" w:cs="Courier New"/>
      <w:sz w:val="20"/>
      <w:szCs w:val="20"/>
    </w:rPr>
  </w:style>
  <w:style w:type="character" w:styleId="HTML-malli">
    <w:name w:val="HTML Sample"/>
    <w:basedOn w:val="Kappaleenoletusfontti"/>
    <w:semiHidden/>
    <w:rsid w:val="00D81E22"/>
    <w:rPr>
      <w:rFonts w:ascii="Courier New" w:hAnsi="Courier New" w:cs="Courier New"/>
    </w:rPr>
  </w:style>
  <w:style w:type="character" w:styleId="HTML-kirjoituskone">
    <w:name w:val="HTML Typewriter"/>
    <w:basedOn w:val="Kappaleenoletusfontti"/>
    <w:semiHidden/>
    <w:rsid w:val="00D81E22"/>
    <w:rPr>
      <w:rFonts w:ascii="Courier New" w:hAnsi="Courier New" w:cs="Courier New"/>
      <w:sz w:val="20"/>
      <w:szCs w:val="20"/>
    </w:rPr>
  </w:style>
  <w:style w:type="character" w:styleId="HTML-muuttuja">
    <w:name w:val="HTML Variable"/>
    <w:basedOn w:val="Kappaleenoletusfontti"/>
    <w:semiHidden/>
    <w:rsid w:val="00D81E22"/>
    <w:rPr>
      <w:i/>
      <w:iCs/>
    </w:rPr>
  </w:style>
  <w:style w:type="character" w:styleId="Hyperlinkki">
    <w:name w:val="Hyperlink"/>
    <w:basedOn w:val="Kappaleenoletusfontti"/>
    <w:semiHidden/>
    <w:rsid w:val="00D81E22"/>
    <w:rPr>
      <w:color w:val="0000FF"/>
      <w:u w:val="single"/>
    </w:rPr>
  </w:style>
  <w:style w:type="character" w:styleId="Rivinumero">
    <w:name w:val="line number"/>
    <w:basedOn w:val="Kappaleenoletusfontti"/>
    <w:semiHidden/>
    <w:rsid w:val="00D81E22"/>
  </w:style>
  <w:style w:type="paragraph" w:styleId="Luettelo">
    <w:name w:val="List"/>
    <w:basedOn w:val="Normaali"/>
    <w:semiHidden/>
    <w:rsid w:val="00D81E22"/>
    <w:pPr>
      <w:ind w:left="283" w:hanging="283"/>
    </w:pPr>
  </w:style>
  <w:style w:type="paragraph" w:styleId="Luettelo2">
    <w:name w:val="List 2"/>
    <w:basedOn w:val="Normaali"/>
    <w:semiHidden/>
    <w:rsid w:val="00D81E22"/>
    <w:pPr>
      <w:ind w:left="566" w:hanging="283"/>
    </w:pPr>
  </w:style>
  <w:style w:type="paragraph" w:styleId="Luettelo3">
    <w:name w:val="List 3"/>
    <w:basedOn w:val="Normaali"/>
    <w:semiHidden/>
    <w:rsid w:val="00D81E22"/>
    <w:pPr>
      <w:ind w:left="849" w:hanging="283"/>
    </w:pPr>
  </w:style>
  <w:style w:type="paragraph" w:styleId="Luettelo4">
    <w:name w:val="List 4"/>
    <w:basedOn w:val="Normaali"/>
    <w:semiHidden/>
    <w:rsid w:val="00D81E22"/>
    <w:pPr>
      <w:ind w:left="1132" w:hanging="283"/>
    </w:pPr>
  </w:style>
  <w:style w:type="paragraph" w:styleId="Luettelo5">
    <w:name w:val="List 5"/>
    <w:basedOn w:val="Normaali"/>
    <w:semiHidden/>
    <w:rsid w:val="00D81E22"/>
    <w:pPr>
      <w:ind w:left="1415" w:hanging="283"/>
    </w:pPr>
  </w:style>
  <w:style w:type="paragraph" w:styleId="Merkittyluettelo">
    <w:name w:val="List Bullet"/>
    <w:basedOn w:val="Normaali"/>
    <w:semiHidden/>
    <w:rsid w:val="00D81E22"/>
    <w:pPr>
      <w:numPr>
        <w:numId w:val="8"/>
      </w:numPr>
    </w:pPr>
  </w:style>
  <w:style w:type="paragraph" w:styleId="Merkittyluettelo2">
    <w:name w:val="List Bullet 2"/>
    <w:basedOn w:val="Normaali"/>
    <w:semiHidden/>
    <w:rsid w:val="00D81E22"/>
    <w:pPr>
      <w:numPr>
        <w:numId w:val="10"/>
      </w:numPr>
    </w:pPr>
  </w:style>
  <w:style w:type="paragraph" w:styleId="Merkittyluettelo3">
    <w:name w:val="List Bullet 3"/>
    <w:basedOn w:val="Normaali"/>
    <w:semiHidden/>
    <w:rsid w:val="00D81E22"/>
    <w:pPr>
      <w:numPr>
        <w:numId w:val="12"/>
      </w:numPr>
    </w:pPr>
  </w:style>
  <w:style w:type="paragraph" w:styleId="Merkittyluettelo4">
    <w:name w:val="List Bullet 4"/>
    <w:basedOn w:val="Normaali"/>
    <w:semiHidden/>
    <w:rsid w:val="00D81E22"/>
    <w:pPr>
      <w:numPr>
        <w:numId w:val="14"/>
      </w:numPr>
    </w:pPr>
  </w:style>
  <w:style w:type="paragraph" w:styleId="Merkittyluettelo5">
    <w:name w:val="List Bullet 5"/>
    <w:basedOn w:val="Normaali"/>
    <w:semiHidden/>
    <w:rsid w:val="00D81E22"/>
    <w:pPr>
      <w:numPr>
        <w:numId w:val="16"/>
      </w:numPr>
    </w:pPr>
  </w:style>
  <w:style w:type="paragraph" w:styleId="Jatkoluettelo">
    <w:name w:val="List Continue"/>
    <w:basedOn w:val="Normaali"/>
    <w:semiHidden/>
    <w:rsid w:val="00D81E22"/>
    <w:pPr>
      <w:spacing w:after="120"/>
      <w:ind w:left="283"/>
    </w:pPr>
  </w:style>
  <w:style w:type="paragraph" w:styleId="Jatkoluettelo2">
    <w:name w:val="List Continue 2"/>
    <w:basedOn w:val="Normaali"/>
    <w:semiHidden/>
    <w:rsid w:val="00D81E22"/>
    <w:pPr>
      <w:spacing w:after="120"/>
      <w:ind w:left="566"/>
    </w:pPr>
  </w:style>
  <w:style w:type="paragraph" w:styleId="Jatkoluettelo3">
    <w:name w:val="List Continue 3"/>
    <w:basedOn w:val="Normaali"/>
    <w:semiHidden/>
    <w:rsid w:val="00D81E22"/>
    <w:pPr>
      <w:spacing w:after="120"/>
      <w:ind w:left="849"/>
    </w:pPr>
  </w:style>
  <w:style w:type="paragraph" w:styleId="Jatkoluettelo4">
    <w:name w:val="List Continue 4"/>
    <w:basedOn w:val="Normaali"/>
    <w:semiHidden/>
    <w:rsid w:val="00D81E22"/>
    <w:pPr>
      <w:spacing w:after="120"/>
      <w:ind w:left="1132"/>
    </w:pPr>
  </w:style>
  <w:style w:type="paragraph" w:styleId="Jatkoluettelo5">
    <w:name w:val="List Continue 5"/>
    <w:basedOn w:val="Normaali"/>
    <w:semiHidden/>
    <w:rsid w:val="00D81E22"/>
    <w:pPr>
      <w:spacing w:after="120"/>
      <w:ind w:left="1415"/>
    </w:pPr>
  </w:style>
  <w:style w:type="paragraph" w:styleId="Numeroituluettelo">
    <w:name w:val="List Number"/>
    <w:basedOn w:val="Normaali"/>
    <w:semiHidden/>
    <w:rsid w:val="00D81E22"/>
    <w:pPr>
      <w:numPr>
        <w:numId w:val="18"/>
      </w:numPr>
    </w:pPr>
  </w:style>
  <w:style w:type="paragraph" w:styleId="Numeroituluettelo2">
    <w:name w:val="List Number 2"/>
    <w:basedOn w:val="Normaali"/>
    <w:semiHidden/>
    <w:rsid w:val="00D81E22"/>
    <w:pPr>
      <w:numPr>
        <w:numId w:val="20"/>
      </w:numPr>
    </w:pPr>
  </w:style>
  <w:style w:type="paragraph" w:styleId="Numeroituluettelo3">
    <w:name w:val="List Number 3"/>
    <w:basedOn w:val="Normaali"/>
    <w:semiHidden/>
    <w:rsid w:val="00D81E22"/>
    <w:pPr>
      <w:numPr>
        <w:numId w:val="22"/>
      </w:numPr>
    </w:pPr>
  </w:style>
  <w:style w:type="paragraph" w:styleId="Numeroituluettelo4">
    <w:name w:val="List Number 4"/>
    <w:basedOn w:val="Normaali"/>
    <w:semiHidden/>
    <w:rsid w:val="00D81E22"/>
    <w:pPr>
      <w:numPr>
        <w:numId w:val="24"/>
      </w:numPr>
    </w:pPr>
  </w:style>
  <w:style w:type="paragraph" w:styleId="Numeroituluettelo5">
    <w:name w:val="List Number 5"/>
    <w:basedOn w:val="Normaali"/>
    <w:semiHidden/>
    <w:rsid w:val="00D81E22"/>
    <w:pPr>
      <w:numPr>
        <w:numId w:val="26"/>
      </w:numPr>
    </w:pPr>
  </w:style>
  <w:style w:type="paragraph" w:styleId="Viestinotsikko">
    <w:name w:val="Message Header"/>
    <w:basedOn w:val="Normaali"/>
    <w:semiHidden/>
    <w:rsid w:val="00D81E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aliWWW">
    <w:name w:val="Normal (Web)"/>
    <w:basedOn w:val="Normaali"/>
    <w:semiHidden/>
    <w:rsid w:val="00D81E22"/>
  </w:style>
  <w:style w:type="paragraph" w:styleId="Vakiosisennys">
    <w:name w:val="Normal Indent"/>
    <w:basedOn w:val="Normaali"/>
    <w:semiHidden/>
    <w:rsid w:val="00D81E22"/>
    <w:pPr>
      <w:ind w:left="1304"/>
    </w:pPr>
  </w:style>
  <w:style w:type="paragraph" w:styleId="Huomautuksenotsikko">
    <w:name w:val="Note Heading"/>
    <w:basedOn w:val="Normaali"/>
    <w:next w:val="Normaali"/>
    <w:semiHidden/>
    <w:rsid w:val="00D81E22"/>
  </w:style>
  <w:style w:type="paragraph" w:styleId="Vaintekstin">
    <w:name w:val="Plain Text"/>
    <w:basedOn w:val="Normaali"/>
    <w:semiHidden/>
    <w:rsid w:val="00D81E22"/>
    <w:rPr>
      <w:rFonts w:ascii="Courier New" w:hAnsi="Courier New" w:cs="Courier New"/>
      <w:sz w:val="20"/>
      <w:szCs w:val="20"/>
    </w:rPr>
  </w:style>
  <w:style w:type="paragraph" w:styleId="Tervehdys">
    <w:name w:val="Salutation"/>
    <w:basedOn w:val="Normaali"/>
    <w:next w:val="Normaali"/>
    <w:semiHidden/>
    <w:rsid w:val="00D81E22"/>
  </w:style>
  <w:style w:type="paragraph" w:styleId="Allekirjoitus">
    <w:name w:val="Signature"/>
    <w:basedOn w:val="Normaali"/>
    <w:semiHidden/>
    <w:rsid w:val="00D81E22"/>
    <w:pPr>
      <w:ind w:left="4252"/>
    </w:pPr>
  </w:style>
  <w:style w:type="character" w:styleId="Voimakas">
    <w:name w:val="Strong"/>
    <w:basedOn w:val="Kappaleenoletusfontti"/>
    <w:semiHidden/>
    <w:qFormat/>
    <w:rsid w:val="00D81E22"/>
    <w:rPr>
      <w:b/>
      <w:bCs/>
    </w:rPr>
  </w:style>
  <w:style w:type="paragraph" w:styleId="Alaotsikko">
    <w:name w:val="Subtitle"/>
    <w:basedOn w:val="Normaali"/>
    <w:semiHidden/>
    <w:qFormat/>
    <w:rsid w:val="00D81E22"/>
    <w:pPr>
      <w:spacing w:after="60"/>
      <w:jc w:val="center"/>
      <w:outlineLvl w:val="1"/>
    </w:pPr>
    <w:rPr>
      <w:rFonts w:ascii="Arial" w:hAnsi="Arial" w:cs="Arial"/>
    </w:rPr>
  </w:style>
  <w:style w:type="table" w:styleId="Taulukko3-ulottvaikutelma1">
    <w:name w:val="Table 3D effects 1"/>
    <w:basedOn w:val="Normaalitaulukko"/>
    <w:semiHidden/>
    <w:rsid w:val="00D81E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D81E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D81E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D81E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D81E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D81E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D81E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D81E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D81E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D81E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D81E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D81E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D81E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D81E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D81E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rsid w:val="00D81E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rsid w:val="00D81E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D81E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D81E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D81E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D81E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D81E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D81E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D81E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D81E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D81E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D81E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D81E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D81E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D81E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D81E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D81E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D81E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D81E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D81E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D81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D81E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D81E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D81E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semiHidden/>
    <w:qFormat/>
    <w:rsid w:val="00D81E22"/>
    <w:pPr>
      <w:spacing w:before="240" w:after="60"/>
      <w:jc w:val="center"/>
      <w:outlineLvl w:val="0"/>
    </w:pPr>
    <w:rPr>
      <w:rFonts w:ascii="Arial" w:hAnsi="Arial" w:cs="Arial"/>
      <w:b/>
      <w:bCs/>
      <w:kern w:val="28"/>
      <w:sz w:val="32"/>
      <w:szCs w:val="32"/>
    </w:rPr>
  </w:style>
  <w:style w:type="paragraph" w:customStyle="1" w:styleId="xxvastaanottajaorgnimi">
    <w:name w:val="xx_vastaanottaja_org_nimi"/>
    <w:basedOn w:val="xxvastaanottajaosoite"/>
    <w:next w:val="xxvastaanottajaosoite"/>
    <w:autoRedefine/>
    <w:rsid w:val="001B1711"/>
    <w:pPr>
      <w:framePr w:wrap="around" w:vAnchor="text" w:hAnchor="text" w:y="1"/>
      <w:suppressOverlap/>
    </w:pPr>
    <w:rPr>
      <w:b/>
    </w:rPr>
  </w:style>
  <w:style w:type="paragraph" w:customStyle="1" w:styleId="xxylatunnistepvm">
    <w:name w:val="xx_ylatunniste_pvm"/>
    <w:basedOn w:val="xxylatunnistekenttientxt"/>
    <w:autoRedefine/>
    <w:rsid w:val="0065632D"/>
    <w:pPr>
      <w:framePr w:wrap="around" w:vAnchor="text" w:hAnchor="text" w:y="1"/>
      <w:ind w:right="851"/>
      <w:suppressOverlap/>
      <w:jc w:val="right"/>
    </w:pPr>
  </w:style>
  <w:style w:type="character" w:customStyle="1" w:styleId="zzlihavointi">
    <w:name w:val="zz_lihavointi"/>
    <w:basedOn w:val="Kappaleenoletusfontti"/>
    <w:qFormat/>
    <w:rsid w:val="00AD5624"/>
    <w:rPr>
      <w:b/>
    </w:rPr>
  </w:style>
  <w:style w:type="paragraph" w:customStyle="1" w:styleId="xxylatunnistekenttiennimet">
    <w:name w:val="xx_ylatunniste_kenttien_nimet"/>
    <w:autoRedefine/>
    <w:rsid w:val="00BA37B4"/>
    <w:rPr>
      <w:rFonts w:asciiTheme="minorHAnsi" w:hAnsiTheme="minorHAnsi" w:cs="Arial"/>
      <w:b/>
      <w:noProof/>
      <w:color w:val="000000"/>
      <w:spacing w:val="-2"/>
      <w:szCs w:val="16"/>
    </w:rPr>
  </w:style>
  <w:style w:type="paragraph" w:customStyle="1" w:styleId="xxvastaanottajahlonimi">
    <w:name w:val="xx_vastaanottaja_hlo_nimi"/>
    <w:basedOn w:val="xxvastaanottajaorgnimi"/>
    <w:autoRedefine/>
    <w:rsid w:val="001B1711"/>
    <w:pPr>
      <w:framePr w:wrap="around"/>
    </w:pPr>
    <w:rPr>
      <w:b w:val="0"/>
    </w:rPr>
  </w:style>
  <w:style w:type="paragraph" w:customStyle="1" w:styleId="xTervehdys">
    <w:name w:val="x_Tervehdys"/>
    <w:basedOn w:val="Leipis"/>
    <w:next w:val="xallekirjoittaja"/>
    <w:autoRedefine/>
    <w:qFormat/>
    <w:rsid w:val="00287A6E"/>
    <w:pPr>
      <w:spacing w:before="780"/>
    </w:pPr>
    <w:rPr>
      <w:i/>
    </w:rPr>
  </w:style>
  <w:style w:type="paragraph" w:customStyle="1" w:styleId="xTitteli">
    <w:name w:val="x_Titteli"/>
    <w:basedOn w:val="Leipis"/>
    <w:next w:val="Leipis"/>
    <w:autoRedefine/>
    <w:qFormat/>
    <w:rsid w:val="00287A6E"/>
    <w:rPr>
      <w:i/>
    </w:rPr>
  </w:style>
  <w:style w:type="character" w:customStyle="1" w:styleId="SelitetekstiChar">
    <w:name w:val="Seliteteksti Char"/>
    <w:basedOn w:val="Kappaleenoletusfontti"/>
    <w:link w:val="Seliteteksti"/>
    <w:semiHidden/>
    <w:rsid w:val="007E37FF"/>
    <w:rPr>
      <w:rFonts w:ascii="Tahoma" w:hAnsi="Tahoma" w:cs="Tahoma"/>
      <w:sz w:val="16"/>
      <w:szCs w:val="16"/>
    </w:rPr>
  </w:style>
  <w:style w:type="character" w:customStyle="1" w:styleId="Otsikko1Char">
    <w:name w:val="Otsikko 1 Char"/>
    <w:basedOn w:val="Kappaleenoletusfontti"/>
    <w:link w:val="Otsikko1"/>
    <w:rsid w:val="00CF0A82"/>
    <w:rPr>
      <w:rFonts w:asciiTheme="minorHAnsi" w:hAnsiTheme="minorHAnsi" w:cs="Arial"/>
      <w:b/>
      <w:bCs/>
      <w:noProof/>
      <w:kern w:val="32"/>
      <w:sz w:val="26"/>
      <w:szCs w:val="32"/>
    </w:rPr>
  </w:style>
  <w:style w:type="character" w:customStyle="1" w:styleId="s1">
    <w:name w:val="s1"/>
    <w:basedOn w:val="Kappaleenoletusfontti"/>
    <w:rsid w:val="00FD34EE"/>
    <w:rPr>
      <w:rFonts w:ascii="Helvetica" w:hAnsi="Helvetica" w:hint="default"/>
      <w:sz w:val="14"/>
      <w:szCs w:val="14"/>
    </w:rPr>
  </w:style>
  <w:style w:type="character" w:customStyle="1" w:styleId="s2">
    <w:name w:val="s2"/>
    <w:basedOn w:val="Kappaleenoletusfontti"/>
    <w:rsid w:val="00FD34EE"/>
    <w:rPr>
      <w:rFonts w:ascii="Helvetica Neue" w:hAnsi="Helvetica Neue" w:hint="default"/>
      <w:color w:val="FF2A61"/>
      <w:sz w:val="14"/>
      <w:szCs w:val="14"/>
    </w:rPr>
  </w:style>
  <w:style w:type="paragraph" w:styleId="Luettelokappale">
    <w:name w:val="List Paragraph"/>
    <w:basedOn w:val="Normaali"/>
    <w:uiPriority w:val="34"/>
    <w:rsid w:val="00701B11"/>
    <w:pPr>
      <w:ind w:left="720"/>
      <w:contextualSpacing/>
    </w:pPr>
  </w:style>
  <w:style w:type="character" w:customStyle="1" w:styleId="AlatunnisteChar">
    <w:name w:val="Alatunniste Char"/>
    <w:basedOn w:val="Kappaleenoletusfontti"/>
    <w:link w:val="Alatunniste"/>
    <w:uiPriority w:val="99"/>
    <w:rsid w:val="006C30DE"/>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7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omakepohjat\Word\Logollinen%20Tehy%20kirjepohja%202011x.dotm" TargetMode="External"/></Relationships>
</file>

<file path=word/theme/theme1.xml><?xml version="1.0" encoding="utf-8"?>
<a:theme xmlns:a="http://schemas.openxmlformats.org/drawingml/2006/main" name="Office Theme">
  <a:themeElements>
    <a:clrScheme name="IAET">
      <a:dk1>
        <a:sysClr val="windowText" lastClr="000000"/>
      </a:dk1>
      <a:lt1>
        <a:sysClr val="window" lastClr="FFFFFF"/>
      </a:lt1>
      <a:dk2>
        <a:srgbClr val="000000"/>
      </a:dk2>
      <a:lt2>
        <a:srgbClr val="FFFFFF"/>
      </a:lt2>
      <a:accent1>
        <a:srgbClr val="0072C6"/>
      </a:accent1>
      <a:accent2>
        <a:srgbClr val="70B800"/>
      </a:accent2>
      <a:accent3>
        <a:srgbClr val="007C59"/>
      </a:accent3>
      <a:accent4>
        <a:srgbClr val="0099B5"/>
      </a:accent4>
      <a:accent5>
        <a:srgbClr val="F0AB00"/>
      </a:accent5>
      <a:accent6>
        <a:srgbClr val="9B9993"/>
      </a:accent6>
      <a:hlink>
        <a:srgbClr val="0072C6"/>
      </a:hlink>
      <a:folHlink>
        <a:srgbClr val="9B999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DBDE7-24E9-4192-B88D-0FAECCFD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Logollinen Tehy kirjepohja 2011x</Template>
  <TotalTime>22</TotalTime>
  <Pages>9</Pages>
  <Words>2119</Words>
  <Characters>17169</Characters>
  <Application>Microsoft Office Word</Application>
  <DocSecurity>0</DocSecurity>
  <Lines>143</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TEHY</vt:lpstr>
      <vt:lpstr>TEHY</vt:lpstr>
    </vt:vector>
  </TitlesOfParts>
  <Company>Innocorp Oy</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TEHY</dc:title>
  <dc:creator>Ville Teuronen</dc:creator>
  <cp:lastModifiedBy>TEHYN KUOPION AO</cp:lastModifiedBy>
  <cp:revision>6</cp:revision>
  <cp:lastPrinted>2017-03-21T13:24:00Z</cp:lastPrinted>
  <dcterms:created xsi:type="dcterms:W3CDTF">2017-11-15T06:46:00Z</dcterms:created>
  <dcterms:modified xsi:type="dcterms:W3CDTF">2017-12-13T06:04:00Z</dcterms:modified>
</cp:coreProperties>
</file>